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964426">
      <w:pP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396C7E28"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46B98">
        <w:rPr>
          <w:rFonts w:ascii="Arial" w:hAnsi="Arial" w:cs="Arial"/>
          <w:color w:val="000000" w:themeColor="text1"/>
          <w:sz w:val="24"/>
          <w:szCs w:val="24"/>
          <w:u w:val="single"/>
        </w:rPr>
        <w:t>1</w:t>
      </w:r>
      <w:r w:rsidR="00861C71">
        <w:rPr>
          <w:rFonts w:ascii="Arial" w:hAnsi="Arial" w:cs="Arial"/>
          <w:color w:val="000000" w:themeColor="text1"/>
          <w:sz w:val="24"/>
          <w:szCs w:val="24"/>
          <w:u w:val="single"/>
        </w:rPr>
        <w:t>7</w:t>
      </w:r>
      <w:r w:rsidR="00346B98" w:rsidRPr="00346B98">
        <w:rPr>
          <w:rFonts w:ascii="Arial" w:hAnsi="Arial" w:cs="Arial"/>
          <w:color w:val="000000" w:themeColor="text1"/>
          <w:sz w:val="24"/>
          <w:szCs w:val="24"/>
          <w:u w:val="single"/>
          <w:vertAlign w:val="superscript"/>
        </w:rPr>
        <w:t>th</w:t>
      </w:r>
      <w:r w:rsidR="00346B98">
        <w:rPr>
          <w:rFonts w:ascii="Arial" w:hAnsi="Arial" w:cs="Arial"/>
          <w:color w:val="000000" w:themeColor="text1"/>
          <w:sz w:val="24"/>
          <w:szCs w:val="24"/>
          <w:u w:val="single"/>
        </w:rPr>
        <w:t xml:space="preserve"> </w:t>
      </w:r>
      <w:r w:rsidR="00861C71">
        <w:rPr>
          <w:rFonts w:ascii="Arial" w:hAnsi="Arial" w:cs="Arial"/>
          <w:color w:val="000000" w:themeColor="text1"/>
          <w:sz w:val="24"/>
          <w:szCs w:val="24"/>
          <w:u w:val="single"/>
        </w:rPr>
        <w:t>May</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3B7F5854"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721B7B">
        <w:rPr>
          <w:rFonts w:ascii="Arial" w:hAnsi="Arial" w:cs="Arial"/>
          <w:color w:val="000000" w:themeColor="text1"/>
          <w:sz w:val="24"/>
          <w:szCs w:val="24"/>
        </w:rPr>
        <w:t>9:03</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2190131C"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M Potts (MP),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721B7B">
        <w:rPr>
          <w:rFonts w:ascii="Arial" w:hAnsi="Arial" w:cs="Arial"/>
          <w:color w:val="000000" w:themeColor="text1"/>
          <w:sz w:val="24"/>
          <w:szCs w:val="24"/>
        </w:rPr>
        <w:t xml:space="preserve">), Dave Collier (DC), </w:t>
      </w:r>
      <w:r w:rsidR="00A5122C" w:rsidRPr="007912D7">
        <w:rPr>
          <w:rFonts w:ascii="Arial" w:hAnsi="Arial" w:cs="Arial"/>
          <w:color w:val="000000" w:themeColor="text1"/>
          <w:sz w:val="24"/>
          <w:szCs w:val="24"/>
        </w:rPr>
        <w:t>Amanda Nixon (AN)</w:t>
      </w:r>
      <w:r w:rsidR="00721B7B">
        <w:rPr>
          <w:rFonts w:ascii="Arial" w:hAnsi="Arial" w:cs="Arial"/>
          <w:color w:val="000000" w:themeColor="text1"/>
          <w:sz w:val="24"/>
          <w:szCs w:val="24"/>
        </w:rPr>
        <w:t xml:space="preserve"> and Margaret Peake (</w:t>
      </w:r>
      <w:proofErr w:type="spellStart"/>
      <w:r w:rsidR="00721B7B">
        <w:rPr>
          <w:rFonts w:ascii="Arial" w:hAnsi="Arial" w:cs="Arial"/>
          <w:color w:val="000000" w:themeColor="text1"/>
          <w:sz w:val="24"/>
          <w:szCs w:val="24"/>
        </w:rPr>
        <w:t>MPe</w:t>
      </w:r>
      <w:proofErr w:type="spellEnd"/>
      <w:r w:rsidR="00721B7B">
        <w:rPr>
          <w:rFonts w:ascii="Arial" w:hAnsi="Arial" w:cs="Arial"/>
          <w:color w:val="000000" w:themeColor="text1"/>
          <w:sz w:val="24"/>
          <w:szCs w:val="24"/>
        </w:rPr>
        <w:t>)</w:t>
      </w:r>
      <w:r w:rsidR="00A5122C">
        <w:rPr>
          <w:rFonts w:ascii="Arial" w:hAnsi="Arial" w:cs="Arial"/>
          <w:color w:val="000000" w:themeColor="text1"/>
          <w:sz w:val="24"/>
          <w:szCs w:val="24"/>
        </w:rPr>
        <w:t xml:space="preserve"> </w:t>
      </w:r>
    </w:p>
    <w:p w14:paraId="63C9B051" w14:textId="711BDE00" w:rsidR="00D31FE7" w:rsidRDefault="00721B7B" w:rsidP="009C2066">
      <w:pPr>
        <w:rPr>
          <w:rFonts w:ascii="Arial" w:hAnsi="Arial" w:cs="Arial"/>
          <w:color w:val="000000" w:themeColor="text1"/>
          <w:sz w:val="24"/>
          <w:szCs w:val="24"/>
        </w:rPr>
      </w:pPr>
      <w:r>
        <w:rPr>
          <w:rFonts w:ascii="Arial" w:hAnsi="Arial" w:cs="Arial"/>
          <w:color w:val="000000" w:themeColor="text1"/>
          <w:sz w:val="24"/>
          <w:szCs w:val="24"/>
        </w:rPr>
        <w:t>Ward Cllrs; Phil Marshall (PM)</w:t>
      </w:r>
    </w:p>
    <w:p w14:paraId="5D507032" w14:textId="77777777" w:rsidR="00721B7B" w:rsidRDefault="00721B7B"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449E6A44" w14:textId="0FC06B29"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Ward C</w:t>
      </w:r>
      <w:r w:rsidR="00C84AF0">
        <w:rPr>
          <w:rFonts w:ascii="Arial" w:hAnsi="Arial" w:cs="Arial"/>
          <w:color w:val="000000" w:themeColor="text1"/>
          <w:sz w:val="24"/>
          <w:szCs w:val="24"/>
        </w:rPr>
        <w:t>llr</w:t>
      </w:r>
      <w:r w:rsidR="000B0BEB">
        <w:rPr>
          <w:rFonts w:ascii="Arial" w:hAnsi="Arial" w:cs="Arial"/>
          <w:color w:val="000000" w:themeColor="text1"/>
          <w:sz w:val="24"/>
          <w:szCs w:val="24"/>
        </w:rPr>
        <w:t>s</w:t>
      </w:r>
      <w:r w:rsidR="00C84AF0">
        <w:rPr>
          <w:rFonts w:ascii="Arial" w:hAnsi="Arial" w:cs="Arial"/>
          <w:color w:val="000000" w:themeColor="text1"/>
          <w:sz w:val="24"/>
          <w:szCs w:val="24"/>
        </w:rPr>
        <w:t xml:space="preserve"> Lynn Gibbon (LG)</w:t>
      </w:r>
      <w:r w:rsidR="008017E2">
        <w:rPr>
          <w:rFonts w:ascii="Arial" w:hAnsi="Arial" w:cs="Arial"/>
          <w:color w:val="000000" w:themeColor="text1"/>
          <w:sz w:val="24"/>
          <w:szCs w:val="24"/>
        </w:rPr>
        <w:t xml:space="preserve"> and </w:t>
      </w:r>
      <w:r w:rsidR="000B0BEB">
        <w:rPr>
          <w:rFonts w:ascii="Arial" w:hAnsi="Arial" w:cs="Arial"/>
          <w:color w:val="000000" w:themeColor="text1"/>
          <w:sz w:val="24"/>
          <w:szCs w:val="24"/>
        </w:rPr>
        <w:t xml:space="preserve">Norman Wright (NW) </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61CD854" w:rsidR="00655DBC" w:rsidRPr="007912D7" w:rsidRDefault="008017E2"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7911A438" w14:textId="19163807" w:rsidR="00C84AF0" w:rsidRDefault="008017E2" w:rsidP="00C84AF0">
      <w:pPr>
        <w:rPr>
          <w:rFonts w:ascii="Arial" w:hAnsi="Arial" w:cs="Arial"/>
          <w:color w:val="000000" w:themeColor="text1"/>
          <w:sz w:val="24"/>
          <w:szCs w:val="24"/>
        </w:rPr>
      </w:pPr>
      <w:r>
        <w:rPr>
          <w:rFonts w:ascii="Arial" w:hAnsi="Arial" w:cs="Arial"/>
          <w:color w:val="000000" w:themeColor="text1"/>
          <w:sz w:val="24"/>
          <w:szCs w:val="24"/>
        </w:rPr>
        <w:t>No members of the public present</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0B6BD658"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8017E2">
        <w:rPr>
          <w:rFonts w:ascii="Arial" w:hAnsi="Arial" w:cs="Arial"/>
          <w:sz w:val="24"/>
          <w:szCs w:val="24"/>
        </w:rPr>
        <w:t>12</w:t>
      </w:r>
      <w:r w:rsidR="00C84AF0">
        <w:rPr>
          <w:rFonts w:ascii="Arial" w:hAnsi="Arial" w:cs="Arial"/>
          <w:sz w:val="24"/>
          <w:szCs w:val="24"/>
        </w:rPr>
        <w:t>/0</w:t>
      </w:r>
      <w:r w:rsidR="008017E2">
        <w:rPr>
          <w:rFonts w:ascii="Arial" w:hAnsi="Arial" w:cs="Arial"/>
          <w:sz w:val="24"/>
          <w:szCs w:val="24"/>
        </w:rPr>
        <w:t>4</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32BF28DD" w14:textId="6A8F6273" w:rsidR="00A76EC1" w:rsidRDefault="00A76EC1" w:rsidP="00655DBC">
      <w:pPr>
        <w:rPr>
          <w:rFonts w:ascii="Arial" w:hAnsi="Arial" w:cs="Arial"/>
          <w:sz w:val="20"/>
          <w:szCs w:val="20"/>
        </w:rPr>
      </w:pPr>
    </w:p>
    <w:tbl>
      <w:tblPr>
        <w:tblStyle w:val="TableGrid"/>
        <w:tblW w:w="9600" w:type="dxa"/>
        <w:tblInd w:w="284" w:type="dxa"/>
        <w:tblLook w:val="04A0" w:firstRow="1" w:lastRow="0" w:firstColumn="1" w:lastColumn="0" w:noHBand="0" w:noVBand="1"/>
      </w:tblPr>
      <w:tblGrid>
        <w:gridCol w:w="9600"/>
      </w:tblGrid>
      <w:tr w:rsidR="007D3956" w:rsidRPr="007912D7" w14:paraId="18EA65BF" w14:textId="77777777" w:rsidTr="006522D1">
        <w:tc>
          <w:tcPr>
            <w:tcW w:w="9600" w:type="dxa"/>
            <w:tcBorders>
              <w:top w:val="nil"/>
              <w:left w:val="nil"/>
              <w:bottom w:val="nil"/>
              <w:right w:val="nil"/>
            </w:tcBorders>
          </w:tcPr>
          <w:p w14:paraId="42E9A84D" w14:textId="77777777" w:rsidR="007D3956" w:rsidRPr="007912D7" w:rsidRDefault="007D3956" w:rsidP="006522D1">
            <w:pPr>
              <w:jc w:val="both"/>
              <w:rPr>
                <w:rFonts w:ascii="Arial" w:hAnsi="Arial" w:cs="Arial"/>
                <w:sz w:val="20"/>
                <w:szCs w:val="20"/>
              </w:rPr>
            </w:pPr>
          </w:p>
        </w:tc>
      </w:tr>
      <w:tr w:rsidR="007D3956" w:rsidRPr="00F774A7" w14:paraId="70C3585F" w14:textId="77777777" w:rsidTr="006522D1">
        <w:tc>
          <w:tcPr>
            <w:tcW w:w="9600" w:type="dxa"/>
            <w:tcBorders>
              <w:top w:val="nil"/>
              <w:left w:val="nil"/>
              <w:bottom w:val="nil"/>
              <w:right w:val="nil"/>
            </w:tcBorders>
          </w:tcPr>
          <w:tbl>
            <w:tblPr>
              <w:tblStyle w:val="TableGrid"/>
              <w:tblW w:w="8866" w:type="dxa"/>
              <w:tblLook w:val="04A0" w:firstRow="1" w:lastRow="0" w:firstColumn="1" w:lastColumn="0" w:noHBand="0" w:noVBand="1"/>
            </w:tblPr>
            <w:tblGrid>
              <w:gridCol w:w="483"/>
              <w:gridCol w:w="4539"/>
              <w:gridCol w:w="1204"/>
              <w:gridCol w:w="2640"/>
            </w:tblGrid>
            <w:tr w:rsidR="007D3956" w:rsidRPr="00F774A7" w14:paraId="44935925" w14:textId="77777777" w:rsidTr="006522D1">
              <w:tc>
                <w:tcPr>
                  <w:tcW w:w="483" w:type="dxa"/>
                </w:tcPr>
                <w:p w14:paraId="734E06B5" w14:textId="77777777" w:rsidR="007D3956" w:rsidRPr="00F774A7" w:rsidRDefault="007D3956" w:rsidP="006522D1">
                  <w:pPr>
                    <w:jc w:val="both"/>
                    <w:rPr>
                      <w:rFonts w:ascii="Arial" w:hAnsi="Arial" w:cs="Arial"/>
                      <w:sz w:val="24"/>
                      <w:szCs w:val="24"/>
                    </w:rPr>
                  </w:pPr>
                </w:p>
              </w:tc>
              <w:tc>
                <w:tcPr>
                  <w:tcW w:w="4539" w:type="dxa"/>
                </w:tcPr>
                <w:p w14:paraId="1364420C"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Action</w:t>
                  </w:r>
                </w:p>
              </w:tc>
              <w:tc>
                <w:tcPr>
                  <w:tcW w:w="1204" w:type="dxa"/>
                </w:tcPr>
                <w:p w14:paraId="0846763E"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Assigned to</w:t>
                  </w:r>
                </w:p>
              </w:tc>
              <w:tc>
                <w:tcPr>
                  <w:tcW w:w="2640" w:type="dxa"/>
                </w:tcPr>
                <w:p w14:paraId="1232DEA0"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Actioned</w:t>
                  </w:r>
                </w:p>
              </w:tc>
            </w:tr>
            <w:tr w:rsidR="007D3956" w:rsidRPr="00F774A7" w14:paraId="6560C9A6" w14:textId="77777777" w:rsidTr="006522D1">
              <w:tc>
                <w:tcPr>
                  <w:tcW w:w="483" w:type="dxa"/>
                </w:tcPr>
                <w:p w14:paraId="63CFC30C"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1</w:t>
                  </w:r>
                </w:p>
              </w:tc>
              <w:tc>
                <w:tcPr>
                  <w:tcW w:w="4539" w:type="dxa"/>
                </w:tcPr>
                <w:p w14:paraId="347A7EB3" w14:textId="77777777" w:rsidR="007D3956" w:rsidRPr="00F774A7" w:rsidRDefault="007D3956" w:rsidP="006522D1">
                  <w:pPr>
                    <w:jc w:val="both"/>
                    <w:rPr>
                      <w:rFonts w:ascii="Arial" w:hAnsi="Arial" w:cs="Arial"/>
                      <w:sz w:val="24"/>
                      <w:szCs w:val="24"/>
                    </w:rPr>
                  </w:pPr>
                  <w:r>
                    <w:rPr>
                      <w:rFonts w:ascii="Arial" w:hAnsi="Arial" w:cs="Arial"/>
                      <w:sz w:val="24"/>
                      <w:szCs w:val="24"/>
                    </w:rPr>
                    <w:t>Check planning status for static caravans – if needed report the one along Cart Lane</w:t>
                  </w:r>
                </w:p>
              </w:tc>
              <w:tc>
                <w:tcPr>
                  <w:tcW w:w="1204" w:type="dxa"/>
                </w:tcPr>
                <w:p w14:paraId="5A5B5C9D"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7DFCC6BA" w14:textId="1BBA8253"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63B37D74" w14:textId="77777777" w:rsidTr="006522D1">
              <w:tc>
                <w:tcPr>
                  <w:tcW w:w="483" w:type="dxa"/>
                </w:tcPr>
                <w:p w14:paraId="4D24DDB7"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2</w:t>
                  </w:r>
                </w:p>
              </w:tc>
              <w:tc>
                <w:tcPr>
                  <w:tcW w:w="4539" w:type="dxa"/>
                </w:tcPr>
                <w:p w14:paraId="1A5A8B5A" w14:textId="77777777" w:rsidR="007D3956" w:rsidRPr="00F774A7" w:rsidRDefault="007D3956" w:rsidP="006522D1">
                  <w:pPr>
                    <w:jc w:val="both"/>
                    <w:rPr>
                      <w:rFonts w:ascii="Arial" w:hAnsi="Arial" w:cs="Arial"/>
                      <w:sz w:val="24"/>
                      <w:szCs w:val="24"/>
                    </w:rPr>
                  </w:pPr>
                  <w:r>
                    <w:rPr>
                      <w:rFonts w:ascii="Arial" w:hAnsi="Arial" w:cs="Arial"/>
                      <w:sz w:val="24"/>
                      <w:szCs w:val="24"/>
                    </w:rPr>
                    <w:t xml:space="preserve">Article for MM about HGV use of </w:t>
                  </w:r>
                  <w:proofErr w:type="spellStart"/>
                  <w:r>
                    <w:rPr>
                      <w:rFonts w:ascii="Arial" w:hAnsi="Arial" w:cs="Arial"/>
                      <w:sz w:val="24"/>
                      <w:szCs w:val="24"/>
                    </w:rPr>
                    <w:t>Olllershaw</w:t>
                  </w:r>
                  <w:proofErr w:type="spellEnd"/>
                  <w:r>
                    <w:rPr>
                      <w:rFonts w:ascii="Arial" w:hAnsi="Arial" w:cs="Arial"/>
                      <w:sz w:val="24"/>
                      <w:szCs w:val="24"/>
                    </w:rPr>
                    <w:t xml:space="preserve"> Lane</w:t>
                  </w:r>
                </w:p>
              </w:tc>
              <w:tc>
                <w:tcPr>
                  <w:tcW w:w="1204" w:type="dxa"/>
                </w:tcPr>
                <w:p w14:paraId="1EA0B551" w14:textId="77777777" w:rsidR="007D3956" w:rsidRPr="00F774A7" w:rsidRDefault="007D3956" w:rsidP="006522D1">
                  <w:pPr>
                    <w:jc w:val="both"/>
                    <w:rPr>
                      <w:rFonts w:ascii="Arial" w:hAnsi="Arial" w:cs="Arial"/>
                      <w:sz w:val="24"/>
                      <w:szCs w:val="24"/>
                    </w:rPr>
                  </w:pPr>
                  <w:r>
                    <w:rPr>
                      <w:rFonts w:ascii="Arial" w:hAnsi="Arial" w:cs="Arial"/>
                      <w:sz w:val="24"/>
                      <w:szCs w:val="24"/>
                    </w:rPr>
                    <w:t>IS</w:t>
                  </w:r>
                </w:p>
              </w:tc>
              <w:tc>
                <w:tcPr>
                  <w:tcW w:w="2640" w:type="dxa"/>
                </w:tcPr>
                <w:p w14:paraId="1658B20E" w14:textId="24C01134"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0E79049B" w14:textId="77777777" w:rsidTr="006522D1">
              <w:tc>
                <w:tcPr>
                  <w:tcW w:w="483" w:type="dxa"/>
                </w:tcPr>
                <w:p w14:paraId="77E0B815"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3</w:t>
                  </w:r>
                </w:p>
              </w:tc>
              <w:tc>
                <w:tcPr>
                  <w:tcW w:w="4539" w:type="dxa"/>
                </w:tcPr>
                <w:p w14:paraId="030301E2" w14:textId="77777777" w:rsidR="007D3956" w:rsidRPr="00F774A7" w:rsidRDefault="007D3956" w:rsidP="006522D1">
                  <w:pPr>
                    <w:jc w:val="both"/>
                    <w:rPr>
                      <w:rFonts w:ascii="Arial" w:hAnsi="Arial" w:cs="Arial"/>
                      <w:sz w:val="24"/>
                      <w:szCs w:val="24"/>
                    </w:rPr>
                  </w:pPr>
                  <w:r>
                    <w:rPr>
                      <w:rFonts w:ascii="Arial" w:hAnsi="Arial" w:cs="Arial"/>
                      <w:sz w:val="24"/>
                      <w:szCs w:val="24"/>
                    </w:rPr>
                    <w:t>Obtain Quote for full colour MM</w:t>
                  </w:r>
                </w:p>
              </w:tc>
              <w:tc>
                <w:tcPr>
                  <w:tcW w:w="1204" w:type="dxa"/>
                </w:tcPr>
                <w:p w14:paraId="256BDF25" w14:textId="77777777" w:rsidR="007D3956" w:rsidRPr="00F774A7" w:rsidRDefault="007D3956" w:rsidP="006522D1">
                  <w:pPr>
                    <w:jc w:val="both"/>
                    <w:rPr>
                      <w:rFonts w:ascii="Arial" w:hAnsi="Arial" w:cs="Arial"/>
                      <w:sz w:val="24"/>
                      <w:szCs w:val="24"/>
                    </w:rPr>
                  </w:pPr>
                  <w:r>
                    <w:rPr>
                      <w:rFonts w:ascii="Arial" w:hAnsi="Arial" w:cs="Arial"/>
                      <w:sz w:val="24"/>
                      <w:szCs w:val="24"/>
                    </w:rPr>
                    <w:t>IS</w:t>
                  </w:r>
                </w:p>
              </w:tc>
              <w:tc>
                <w:tcPr>
                  <w:tcW w:w="2640" w:type="dxa"/>
                </w:tcPr>
                <w:p w14:paraId="365C5015" w14:textId="7760C6DD"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2472618A" w14:textId="77777777" w:rsidTr="006522D1">
              <w:tc>
                <w:tcPr>
                  <w:tcW w:w="483" w:type="dxa"/>
                </w:tcPr>
                <w:p w14:paraId="53B27304"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4</w:t>
                  </w:r>
                </w:p>
              </w:tc>
              <w:tc>
                <w:tcPr>
                  <w:tcW w:w="4539" w:type="dxa"/>
                </w:tcPr>
                <w:p w14:paraId="7FF34FF1" w14:textId="77777777" w:rsidR="007D3956" w:rsidRPr="00F774A7" w:rsidRDefault="007D3956" w:rsidP="006522D1">
                  <w:pPr>
                    <w:jc w:val="both"/>
                    <w:rPr>
                      <w:rFonts w:ascii="Arial" w:hAnsi="Arial" w:cs="Arial"/>
                      <w:sz w:val="24"/>
                      <w:szCs w:val="24"/>
                    </w:rPr>
                  </w:pPr>
                  <w:r>
                    <w:rPr>
                      <w:rFonts w:ascii="Arial" w:hAnsi="Arial" w:cs="Arial"/>
                      <w:sz w:val="24"/>
                      <w:szCs w:val="24"/>
                    </w:rPr>
                    <w:t>Article for MM about returning unwanted copies once read</w:t>
                  </w:r>
                </w:p>
              </w:tc>
              <w:tc>
                <w:tcPr>
                  <w:tcW w:w="1204" w:type="dxa"/>
                </w:tcPr>
                <w:p w14:paraId="344EDB8B"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50493B3D" w14:textId="56B9F75B"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7438E151" w14:textId="77777777" w:rsidTr="006522D1">
              <w:tc>
                <w:tcPr>
                  <w:tcW w:w="483" w:type="dxa"/>
                </w:tcPr>
                <w:p w14:paraId="53149E75"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5</w:t>
                  </w:r>
                </w:p>
              </w:tc>
              <w:tc>
                <w:tcPr>
                  <w:tcW w:w="4539" w:type="dxa"/>
                </w:tcPr>
                <w:p w14:paraId="590FD89A" w14:textId="77777777" w:rsidR="007D3956" w:rsidRPr="00F774A7" w:rsidRDefault="007D3956" w:rsidP="006522D1">
                  <w:pPr>
                    <w:jc w:val="both"/>
                    <w:rPr>
                      <w:rFonts w:ascii="Arial" w:hAnsi="Arial" w:cs="Arial"/>
                      <w:sz w:val="24"/>
                      <w:szCs w:val="24"/>
                    </w:rPr>
                  </w:pPr>
                  <w:r>
                    <w:rPr>
                      <w:rFonts w:ascii="Arial" w:hAnsi="Arial" w:cs="Arial"/>
                      <w:sz w:val="24"/>
                      <w:szCs w:val="24"/>
                    </w:rPr>
                    <w:t>Add hall marketing to May agenda</w:t>
                  </w:r>
                </w:p>
              </w:tc>
              <w:tc>
                <w:tcPr>
                  <w:tcW w:w="1204" w:type="dxa"/>
                </w:tcPr>
                <w:p w14:paraId="4FF56D94"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1579943F" w14:textId="37534DA1"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3758CDE6" w14:textId="77777777" w:rsidTr="006522D1">
              <w:tc>
                <w:tcPr>
                  <w:tcW w:w="483" w:type="dxa"/>
                </w:tcPr>
                <w:p w14:paraId="4528D59D"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6</w:t>
                  </w:r>
                </w:p>
              </w:tc>
              <w:tc>
                <w:tcPr>
                  <w:tcW w:w="4539" w:type="dxa"/>
                </w:tcPr>
                <w:p w14:paraId="4A97C52C" w14:textId="77777777" w:rsidR="007D3956" w:rsidRPr="00F774A7" w:rsidRDefault="007D3956" w:rsidP="006522D1">
                  <w:pPr>
                    <w:jc w:val="both"/>
                    <w:rPr>
                      <w:rFonts w:ascii="Arial" w:hAnsi="Arial" w:cs="Arial"/>
                      <w:sz w:val="24"/>
                      <w:szCs w:val="24"/>
                    </w:rPr>
                  </w:pPr>
                  <w:r>
                    <w:rPr>
                      <w:rFonts w:ascii="Arial" w:hAnsi="Arial" w:cs="Arial"/>
                      <w:sz w:val="24"/>
                      <w:szCs w:val="24"/>
                    </w:rPr>
                    <w:t>Purchase ribbons</w:t>
                  </w:r>
                </w:p>
              </w:tc>
              <w:tc>
                <w:tcPr>
                  <w:tcW w:w="1204" w:type="dxa"/>
                </w:tcPr>
                <w:p w14:paraId="3B73FA5B"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6B5858F0" w14:textId="11D5DEBA"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19EB1147" w14:textId="77777777" w:rsidTr="006522D1">
              <w:tc>
                <w:tcPr>
                  <w:tcW w:w="483" w:type="dxa"/>
                </w:tcPr>
                <w:p w14:paraId="64DFBACF"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7</w:t>
                  </w:r>
                </w:p>
              </w:tc>
              <w:tc>
                <w:tcPr>
                  <w:tcW w:w="4539" w:type="dxa"/>
                </w:tcPr>
                <w:p w14:paraId="760E7143" w14:textId="77777777" w:rsidR="007D3956" w:rsidRPr="00F774A7" w:rsidRDefault="007D3956" w:rsidP="006522D1">
                  <w:pPr>
                    <w:jc w:val="both"/>
                    <w:rPr>
                      <w:rFonts w:ascii="Arial" w:hAnsi="Arial" w:cs="Arial"/>
                      <w:sz w:val="24"/>
                      <w:szCs w:val="24"/>
                    </w:rPr>
                  </w:pPr>
                  <w:r>
                    <w:rPr>
                      <w:rFonts w:ascii="Arial" w:hAnsi="Arial" w:cs="Arial"/>
                      <w:sz w:val="24"/>
                      <w:szCs w:val="24"/>
                    </w:rPr>
                    <w:t>Contact resident who offered to decorate Marston side of Ashwood Park</w:t>
                  </w:r>
                </w:p>
              </w:tc>
              <w:tc>
                <w:tcPr>
                  <w:tcW w:w="1204" w:type="dxa"/>
                </w:tcPr>
                <w:p w14:paraId="231BFDEB" w14:textId="77777777" w:rsidR="007D3956" w:rsidRPr="00F774A7" w:rsidRDefault="007D3956" w:rsidP="006522D1">
                  <w:pPr>
                    <w:jc w:val="both"/>
                    <w:rPr>
                      <w:rFonts w:ascii="Arial" w:hAnsi="Arial" w:cs="Arial"/>
                      <w:sz w:val="24"/>
                      <w:szCs w:val="24"/>
                    </w:rPr>
                  </w:pPr>
                  <w:r>
                    <w:rPr>
                      <w:rFonts w:ascii="Arial" w:hAnsi="Arial" w:cs="Arial"/>
                      <w:sz w:val="24"/>
                      <w:szCs w:val="24"/>
                    </w:rPr>
                    <w:t>MP</w:t>
                  </w:r>
                </w:p>
              </w:tc>
              <w:tc>
                <w:tcPr>
                  <w:tcW w:w="2640" w:type="dxa"/>
                </w:tcPr>
                <w:p w14:paraId="03E8ED7A" w14:textId="54CE32C0"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23289D22" w14:textId="77777777" w:rsidTr="006522D1">
              <w:tc>
                <w:tcPr>
                  <w:tcW w:w="483" w:type="dxa"/>
                </w:tcPr>
                <w:p w14:paraId="6A028DDB"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8</w:t>
                  </w:r>
                </w:p>
              </w:tc>
              <w:tc>
                <w:tcPr>
                  <w:tcW w:w="4539" w:type="dxa"/>
                </w:tcPr>
                <w:p w14:paraId="7F090C2E" w14:textId="77777777" w:rsidR="007D3956" w:rsidRPr="00F774A7" w:rsidRDefault="007D3956" w:rsidP="006522D1">
                  <w:pPr>
                    <w:jc w:val="both"/>
                    <w:rPr>
                      <w:rFonts w:ascii="Arial" w:hAnsi="Arial" w:cs="Arial"/>
                      <w:sz w:val="24"/>
                      <w:szCs w:val="24"/>
                    </w:rPr>
                  </w:pPr>
                  <w:r>
                    <w:rPr>
                      <w:rFonts w:ascii="Arial" w:hAnsi="Arial" w:cs="Arial"/>
                      <w:sz w:val="24"/>
                      <w:szCs w:val="24"/>
                    </w:rPr>
                    <w:t>Article for MM Neighbourhood Plan meeting 12/6</w:t>
                  </w:r>
                </w:p>
              </w:tc>
              <w:tc>
                <w:tcPr>
                  <w:tcW w:w="1204" w:type="dxa"/>
                </w:tcPr>
                <w:p w14:paraId="19254A0F" w14:textId="77777777" w:rsidR="007D3956" w:rsidRPr="00F774A7" w:rsidRDefault="007D3956" w:rsidP="006522D1">
                  <w:pPr>
                    <w:jc w:val="both"/>
                    <w:rPr>
                      <w:rFonts w:ascii="Arial" w:hAnsi="Arial" w:cs="Arial"/>
                      <w:sz w:val="24"/>
                      <w:szCs w:val="24"/>
                    </w:rPr>
                  </w:pPr>
                  <w:r>
                    <w:rPr>
                      <w:rFonts w:ascii="Arial" w:hAnsi="Arial" w:cs="Arial"/>
                      <w:sz w:val="24"/>
                      <w:szCs w:val="24"/>
                    </w:rPr>
                    <w:t>IS</w:t>
                  </w:r>
                </w:p>
              </w:tc>
              <w:tc>
                <w:tcPr>
                  <w:tcW w:w="2640" w:type="dxa"/>
                </w:tcPr>
                <w:p w14:paraId="4696D2FA" w14:textId="057DDDE6"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1893DF60" w14:textId="77777777" w:rsidTr="006522D1">
              <w:tc>
                <w:tcPr>
                  <w:tcW w:w="483" w:type="dxa"/>
                </w:tcPr>
                <w:p w14:paraId="6820F2CC" w14:textId="77777777" w:rsidR="007D3956" w:rsidRPr="00F774A7" w:rsidRDefault="007D3956" w:rsidP="006522D1">
                  <w:pPr>
                    <w:jc w:val="both"/>
                    <w:rPr>
                      <w:rFonts w:ascii="Arial" w:hAnsi="Arial" w:cs="Arial"/>
                      <w:sz w:val="24"/>
                      <w:szCs w:val="24"/>
                    </w:rPr>
                  </w:pPr>
                  <w:r w:rsidRPr="00F774A7">
                    <w:rPr>
                      <w:rFonts w:ascii="Arial" w:hAnsi="Arial" w:cs="Arial"/>
                      <w:sz w:val="24"/>
                      <w:szCs w:val="24"/>
                    </w:rPr>
                    <w:t>9</w:t>
                  </w:r>
                </w:p>
              </w:tc>
              <w:tc>
                <w:tcPr>
                  <w:tcW w:w="4539" w:type="dxa"/>
                </w:tcPr>
                <w:p w14:paraId="530F66F5" w14:textId="77777777" w:rsidR="007D3956" w:rsidRPr="00F774A7" w:rsidRDefault="007D3956" w:rsidP="006522D1">
                  <w:pPr>
                    <w:jc w:val="both"/>
                    <w:rPr>
                      <w:rFonts w:ascii="Arial" w:hAnsi="Arial" w:cs="Arial"/>
                      <w:sz w:val="24"/>
                      <w:szCs w:val="24"/>
                    </w:rPr>
                  </w:pPr>
                  <w:r>
                    <w:rPr>
                      <w:rFonts w:ascii="Arial" w:hAnsi="Arial" w:cs="Arial"/>
                      <w:sz w:val="24"/>
                      <w:szCs w:val="24"/>
                    </w:rPr>
                    <w:t>Inform interested resident about NP meeting</w:t>
                  </w:r>
                </w:p>
              </w:tc>
              <w:tc>
                <w:tcPr>
                  <w:tcW w:w="1204" w:type="dxa"/>
                </w:tcPr>
                <w:p w14:paraId="10ED9F98" w14:textId="77777777" w:rsidR="007D3956" w:rsidRPr="00F774A7" w:rsidRDefault="007D3956" w:rsidP="006522D1">
                  <w:pPr>
                    <w:jc w:val="both"/>
                    <w:rPr>
                      <w:rFonts w:ascii="Arial" w:hAnsi="Arial" w:cs="Arial"/>
                      <w:sz w:val="24"/>
                      <w:szCs w:val="24"/>
                    </w:rPr>
                  </w:pPr>
                  <w:r>
                    <w:rPr>
                      <w:rFonts w:ascii="Arial" w:hAnsi="Arial" w:cs="Arial"/>
                      <w:sz w:val="24"/>
                      <w:szCs w:val="24"/>
                    </w:rPr>
                    <w:t>AJ</w:t>
                  </w:r>
                </w:p>
              </w:tc>
              <w:tc>
                <w:tcPr>
                  <w:tcW w:w="2640" w:type="dxa"/>
                </w:tcPr>
                <w:p w14:paraId="071054DA" w14:textId="48B6747B"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7256083E" w14:textId="77777777" w:rsidTr="006522D1">
              <w:tc>
                <w:tcPr>
                  <w:tcW w:w="483" w:type="dxa"/>
                </w:tcPr>
                <w:p w14:paraId="7BED37D8" w14:textId="77777777" w:rsidR="007D3956" w:rsidRPr="00F774A7" w:rsidRDefault="007D3956" w:rsidP="006522D1">
                  <w:pPr>
                    <w:jc w:val="both"/>
                    <w:rPr>
                      <w:rFonts w:ascii="Arial" w:hAnsi="Arial" w:cs="Arial"/>
                      <w:sz w:val="24"/>
                      <w:szCs w:val="24"/>
                    </w:rPr>
                  </w:pPr>
                  <w:r>
                    <w:rPr>
                      <w:rFonts w:ascii="Arial" w:hAnsi="Arial" w:cs="Arial"/>
                      <w:sz w:val="24"/>
                      <w:szCs w:val="24"/>
                    </w:rPr>
                    <w:t>10</w:t>
                  </w:r>
                </w:p>
              </w:tc>
              <w:tc>
                <w:tcPr>
                  <w:tcW w:w="4539" w:type="dxa"/>
                </w:tcPr>
                <w:p w14:paraId="56844EBB" w14:textId="77777777" w:rsidR="007D3956" w:rsidRPr="00F774A7" w:rsidRDefault="007D3956" w:rsidP="006522D1">
                  <w:pPr>
                    <w:jc w:val="both"/>
                    <w:rPr>
                      <w:rFonts w:ascii="Arial" w:hAnsi="Arial" w:cs="Arial"/>
                      <w:sz w:val="24"/>
                      <w:szCs w:val="24"/>
                    </w:rPr>
                  </w:pPr>
                  <w:r>
                    <w:rPr>
                      <w:rFonts w:ascii="Arial" w:hAnsi="Arial" w:cs="Arial"/>
                      <w:sz w:val="24"/>
                      <w:szCs w:val="24"/>
                    </w:rPr>
                    <w:t>Invite on back of MM Coronation Afternoon Tea</w:t>
                  </w:r>
                </w:p>
              </w:tc>
              <w:tc>
                <w:tcPr>
                  <w:tcW w:w="1204" w:type="dxa"/>
                </w:tcPr>
                <w:p w14:paraId="2CCD401D" w14:textId="77777777" w:rsidR="007D3956" w:rsidRPr="00F774A7" w:rsidRDefault="007D3956" w:rsidP="006522D1">
                  <w:pPr>
                    <w:jc w:val="both"/>
                    <w:rPr>
                      <w:rFonts w:ascii="Arial" w:hAnsi="Arial" w:cs="Arial"/>
                      <w:sz w:val="24"/>
                      <w:szCs w:val="24"/>
                    </w:rPr>
                  </w:pPr>
                  <w:r>
                    <w:rPr>
                      <w:rFonts w:ascii="Arial" w:hAnsi="Arial" w:cs="Arial"/>
                      <w:sz w:val="24"/>
                      <w:szCs w:val="24"/>
                    </w:rPr>
                    <w:t>IS</w:t>
                  </w:r>
                </w:p>
              </w:tc>
              <w:tc>
                <w:tcPr>
                  <w:tcW w:w="2640" w:type="dxa"/>
                </w:tcPr>
                <w:p w14:paraId="59216CC1" w14:textId="1A9F67CE"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70699F71" w14:textId="77777777" w:rsidTr="006522D1">
              <w:tc>
                <w:tcPr>
                  <w:tcW w:w="483" w:type="dxa"/>
                </w:tcPr>
                <w:p w14:paraId="69873472" w14:textId="77777777" w:rsidR="007D3956" w:rsidRPr="00F774A7" w:rsidRDefault="007D3956" w:rsidP="006522D1">
                  <w:pPr>
                    <w:jc w:val="both"/>
                    <w:rPr>
                      <w:rFonts w:ascii="Arial" w:hAnsi="Arial" w:cs="Arial"/>
                      <w:sz w:val="24"/>
                      <w:szCs w:val="24"/>
                    </w:rPr>
                  </w:pPr>
                  <w:r>
                    <w:rPr>
                      <w:rFonts w:ascii="Arial" w:hAnsi="Arial" w:cs="Arial"/>
                      <w:sz w:val="24"/>
                      <w:szCs w:val="24"/>
                    </w:rPr>
                    <w:t>11</w:t>
                  </w:r>
                </w:p>
              </w:tc>
              <w:tc>
                <w:tcPr>
                  <w:tcW w:w="4539" w:type="dxa"/>
                </w:tcPr>
                <w:p w14:paraId="02F3F86C" w14:textId="77777777" w:rsidR="007D3956" w:rsidRPr="00F774A7" w:rsidRDefault="007D3956" w:rsidP="006522D1">
                  <w:pPr>
                    <w:jc w:val="both"/>
                    <w:rPr>
                      <w:rFonts w:ascii="Arial" w:hAnsi="Arial" w:cs="Arial"/>
                      <w:sz w:val="24"/>
                      <w:szCs w:val="24"/>
                    </w:rPr>
                  </w:pPr>
                  <w:r>
                    <w:rPr>
                      <w:rFonts w:ascii="Arial" w:hAnsi="Arial" w:cs="Arial"/>
                      <w:sz w:val="24"/>
                      <w:szCs w:val="24"/>
                    </w:rPr>
                    <w:t>Article for MM - home decoration to celebrate coronation</w:t>
                  </w:r>
                </w:p>
              </w:tc>
              <w:tc>
                <w:tcPr>
                  <w:tcW w:w="1204" w:type="dxa"/>
                </w:tcPr>
                <w:p w14:paraId="648DF623" w14:textId="77777777" w:rsidR="007D3956" w:rsidRPr="00F774A7" w:rsidRDefault="007D3956" w:rsidP="006522D1">
                  <w:pPr>
                    <w:jc w:val="both"/>
                    <w:rPr>
                      <w:rFonts w:ascii="Arial" w:hAnsi="Arial" w:cs="Arial"/>
                      <w:sz w:val="24"/>
                      <w:szCs w:val="24"/>
                    </w:rPr>
                  </w:pPr>
                  <w:r>
                    <w:rPr>
                      <w:rFonts w:ascii="Arial" w:hAnsi="Arial" w:cs="Arial"/>
                      <w:sz w:val="24"/>
                      <w:szCs w:val="24"/>
                    </w:rPr>
                    <w:t>IS</w:t>
                  </w:r>
                </w:p>
              </w:tc>
              <w:tc>
                <w:tcPr>
                  <w:tcW w:w="2640" w:type="dxa"/>
                </w:tcPr>
                <w:p w14:paraId="352891AE" w14:textId="705E0A7F"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617290B5" w14:textId="77777777" w:rsidTr="006522D1">
              <w:tc>
                <w:tcPr>
                  <w:tcW w:w="483" w:type="dxa"/>
                </w:tcPr>
                <w:p w14:paraId="1F16AD16" w14:textId="77777777" w:rsidR="007D3956" w:rsidRPr="00F774A7" w:rsidRDefault="007D3956" w:rsidP="006522D1">
                  <w:pPr>
                    <w:jc w:val="both"/>
                    <w:rPr>
                      <w:rFonts w:ascii="Arial" w:hAnsi="Arial" w:cs="Arial"/>
                      <w:sz w:val="24"/>
                      <w:szCs w:val="24"/>
                    </w:rPr>
                  </w:pPr>
                  <w:r>
                    <w:rPr>
                      <w:rFonts w:ascii="Arial" w:hAnsi="Arial" w:cs="Arial"/>
                      <w:sz w:val="24"/>
                      <w:szCs w:val="24"/>
                    </w:rPr>
                    <w:lastRenderedPageBreak/>
                    <w:t>12</w:t>
                  </w:r>
                </w:p>
              </w:tc>
              <w:tc>
                <w:tcPr>
                  <w:tcW w:w="4539" w:type="dxa"/>
                </w:tcPr>
                <w:p w14:paraId="43FAE25C" w14:textId="77777777" w:rsidR="007D3956" w:rsidRPr="00F774A7" w:rsidRDefault="007D3956" w:rsidP="006522D1">
                  <w:pPr>
                    <w:jc w:val="both"/>
                    <w:rPr>
                      <w:rFonts w:ascii="Arial" w:hAnsi="Arial" w:cs="Arial"/>
                      <w:sz w:val="24"/>
                      <w:szCs w:val="24"/>
                    </w:rPr>
                  </w:pPr>
                  <w:r>
                    <w:rPr>
                      <w:rFonts w:ascii="Arial" w:hAnsi="Arial" w:cs="Arial"/>
                      <w:sz w:val="24"/>
                      <w:szCs w:val="24"/>
                    </w:rPr>
                    <w:t>Contact Andy Hamman – meeting to discuss triangle</w:t>
                  </w:r>
                </w:p>
              </w:tc>
              <w:tc>
                <w:tcPr>
                  <w:tcW w:w="1204" w:type="dxa"/>
                </w:tcPr>
                <w:p w14:paraId="0ACAB433"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1D6FB4AA" w14:textId="62C5A0F9"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32831D81" w14:textId="77777777" w:rsidTr="006522D1">
              <w:tc>
                <w:tcPr>
                  <w:tcW w:w="483" w:type="dxa"/>
                </w:tcPr>
                <w:p w14:paraId="03265D61" w14:textId="77777777" w:rsidR="007D3956" w:rsidRPr="00F774A7" w:rsidRDefault="007D3956" w:rsidP="006522D1">
                  <w:pPr>
                    <w:jc w:val="both"/>
                    <w:rPr>
                      <w:rFonts w:ascii="Arial" w:hAnsi="Arial" w:cs="Arial"/>
                      <w:sz w:val="24"/>
                      <w:szCs w:val="24"/>
                    </w:rPr>
                  </w:pPr>
                  <w:r>
                    <w:rPr>
                      <w:rFonts w:ascii="Arial" w:hAnsi="Arial" w:cs="Arial"/>
                      <w:sz w:val="24"/>
                      <w:szCs w:val="24"/>
                    </w:rPr>
                    <w:t>13</w:t>
                  </w:r>
                </w:p>
              </w:tc>
              <w:tc>
                <w:tcPr>
                  <w:tcW w:w="4539" w:type="dxa"/>
                </w:tcPr>
                <w:p w14:paraId="71D8FBBF" w14:textId="77777777" w:rsidR="007D3956" w:rsidRPr="00F774A7" w:rsidRDefault="007D3956" w:rsidP="006522D1">
                  <w:pPr>
                    <w:jc w:val="both"/>
                    <w:rPr>
                      <w:rFonts w:ascii="Arial" w:hAnsi="Arial" w:cs="Arial"/>
                      <w:sz w:val="24"/>
                      <w:szCs w:val="24"/>
                    </w:rPr>
                  </w:pPr>
                  <w:r>
                    <w:rPr>
                      <w:rFonts w:ascii="Arial" w:hAnsi="Arial" w:cs="Arial"/>
                      <w:sz w:val="24"/>
                      <w:szCs w:val="24"/>
                    </w:rPr>
                    <w:t>Chase CW&amp;C – Higher Marston Play Area</w:t>
                  </w:r>
                </w:p>
              </w:tc>
              <w:tc>
                <w:tcPr>
                  <w:tcW w:w="1204" w:type="dxa"/>
                </w:tcPr>
                <w:p w14:paraId="2C3EC05B" w14:textId="77777777" w:rsidR="007D3956" w:rsidRPr="00F774A7" w:rsidRDefault="007D3956" w:rsidP="006522D1">
                  <w:pPr>
                    <w:jc w:val="both"/>
                    <w:rPr>
                      <w:rFonts w:ascii="Arial" w:hAnsi="Arial" w:cs="Arial"/>
                      <w:sz w:val="24"/>
                      <w:szCs w:val="24"/>
                    </w:rPr>
                  </w:pPr>
                  <w:r>
                    <w:rPr>
                      <w:rFonts w:ascii="Arial" w:hAnsi="Arial" w:cs="Arial"/>
                      <w:sz w:val="24"/>
                      <w:szCs w:val="24"/>
                    </w:rPr>
                    <w:t>MP</w:t>
                  </w:r>
                </w:p>
              </w:tc>
              <w:tc>
                <w:tcPr>
                  <w:tcW w:w="2640" w:type="dxa"/>
                </w:tcPr>
                <w:p w14:paraId="7E663819" w14:textId="025DFCD6" w:rsidR="007D3956" w:rsidRPr="00F774A7" w:rsidRDefault="00C11238" w:rsidP="006522D1">
                  <w:pPr>
                    <w:jc w:val="both"/>
                    <w:rPr>
                      <w:rFonts w:ascii="Arial" w:hAnsi="Arial" w:cs="Arial"/>
                      <w:sz w:val="24"/>
                      <w:szCs w:val="24"/>
                    </w:rPr>
                  </w:pPr>
                  <w:r>
                    <w:rPr>
                      <w:rFonts w:ascii="Arial" w:hAnsi="Arial" w:cs="Arial"/>
                      <w:sz w:val="24"/>
                      <w:szCs w:val="24"/>
                    </w:rPr>
                    <w:t>See agenda item below</w:t>
                  </w:r>
                </w:p>
              </w:tc>
            </w:tr>
            <w:tr w:rsidR="007D3956" w:rsidRPr="00F774A7" w14:paraId="25665358" w14:textId="77777777" w:rsidTr="006522D1">
              <w:tc>
                <w:tcPr>
                  <w:tcW w:w="483" w:type="dxa"/>
                </w:tcPr>
                <w:p w14:paraId="6B0FB29B" w14:textId="77777777" w:rsidR="007D3956" w:rsidRPr="00F774A7" w:rsidRDefault="007D3956" w:rsidP="006522D1">
                  <w:pPr>
                    <w:jc w:val="both"/>
                    <w:rPr>
                      <w:rFonts w:ascii="Arial" w:hAnsi="Arial" w:cs="Arial"/>
                      <w:sz w:val="24"/>
                      <w:szCs w:val="24"/>
                    </w:rPr>
                  </w:pPr>
                  <w:r>
                    <w:rPr>
                      <w:rFonts w:ascii="Arial" w:hAnsi="Arial" w:cs="Arial"/>
                      <w:sz w:val="24"/>
                      <w:szCs w:val="24"/>
                    </w:rPr>
                    <w:t>14</w:t>
                  </w:r>
                </w:p>
              </w:tc>
              <w:tc>
                <w:tcPr>
                  <w:tcW w:w="4539" w:type="dxa"/>
                </w:tcPr>
                <w:p w14:paraId="5443CEDB" w14:textId="77777777" w:rsidR="007D3956" w:rsidRPr="00F774A7" w:rsidRDefault="007D3956" w:rsidP="006522D1">
                  <w:pPr>
                    <w:jc w:val="both"/>
                    <w:rPr>
                      <w:rFonts w:ascii="Arial" w:hAnsi="Arial" w:cs="Arial"/>
                      <w:sz w:val="24"/>
                      <w:szCs w:val="24"/>
                    </w:rPr>
                  </w:pPr>
                  <w:r>
                    <w:rPr>
                      <w:rFonts w:ascii="Arial" w:hAnsi="Arial" w:cs="Arial"/>
                      <w:sz w:val="24"/>
                      <w:szCs w:val="24"/>
                    </w:rPr>
                    <w:t xml:space="preserve">Talk to resident – parking </w:t>
                  </w:r>
                  <w:proofErr w:type="spellStart"/>
                  <w:r>
                    <w:rPr>
                      <w:rFonts w:ascii="Arial" w:hAnsi="Arial" w:cs="Arial"/>
                      <w:sz w:val="24"/>
                      <w:szCs w:val="24"/>
                    </w:rPr>
                    <w:t>Fernlea</w:t>
                  </w:r>
                  <w:proofErr w:type="spellEnd"/>
                  <w:r>
                    <w:rPr>
                      <w:rFonts w:ascii="Arial" w:hAnsi="Arial" w:cs="Arial"/>
                      <w:sz w:val="24"/>
                      <w:szCs w:val="24"/>
                    </w:rPr>
                    <w:t xml:space="preserve"> Road</w:t>
                  </w:r>
                </w:p>
              </w:tc>
              <w:tc>
                <w:tcPr>
                  <w:tcW w:w="1204" w:type="dxa"/>
                </w:tcPr>
                <w:p w14:paraId="48638CC9" w14:textId="77777777" w:rsidR="007D3956" w:rsidRPr="00F774A7" w:rsidRDefault="007D3956" w:rsidP="006522D1">
                  <w:pPr>
                    <w:jc w:val="both"/>
                    <w:rPr>
                      <w:rFonts w:ascii="Arial" w:hAnsi="Arial" w:cs="Arial"/>
                      <w:sz w:val="24"/>
                      <w:szCs w:val="24"/>
                    </w:rPr>
                  </w:pPr>
                  <w:r>
                    <w:rPr>
                      <w:rFonts w:ascii="Arial" w:hAnsi="Arial" w:cs="Arial"/>
                      <w:sz w:val="24"/>
                      <w:szCs w:val="24"/>
                    </w:rPr>
                    <w:t>MP</w:t>
                  </w:r>
                </w:p>
              </w:tc>
              <w:tc>
                <w:tcPr>
                  <w:tcW w:w="2640" w:type="dxa"/>
                </w:tcPr>
                <w:p w14:paraId="2E1CE412" w14:textId="43569197"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1956F116" w14:textId="77777777" w:rsidTr="006522D1">
              <w:tc>
                <w:tcPr>
                  <w:tcW w:w="483" w:type="dxa"/>
                </w:tcPr>
                <w:p w14:paraId="61981169" w14:textId="77777777" w:rsidR="007D3956" w:rsidRPr="00F774A7" w:rsidRDefault="007D3956" w:rsidP="006522D1">
                  <w:pPr>
                    <w:jc w:val="both"/>
                    <w:rPr>
                      <w:rFonts w:ascii="Arial" w:hAnsi="Arial" w:cs="Arial"/>
                      <w:sz w:val="24"/>
                      <w:szCs w:val="24"/>
                    </w:rPr>
                  </w:pPr>
                  <w:r>
                    <w:rPr>
                      <w:rFonts w:ascii="Arial" w:hAnsi="Arial" w:cs="Arial"/>
                      <w:sz w:val="24"/>
                      <w:szCs w:val="24"/>
                    </w:rPr>
                    <w:t>15</w:t>
                  </w:r>
                </w:p>
              </w:tc>
              <w:tc>
                <w:tcPr>
                  <w:tcW w:w="4539" w:type="dxa"/>
                </w:tcPr>
                <w:p w14:paraId="21E0DD10" w14:textId="77777777" w:rsidR="007D3956" w:rsidRPr="00F774A7" w:rsidRDefault="007D3956" w:rsidP="006522D1">
                  <w:pPr>
                    <w:jc w:val="both"/>
                    <w:rPr>
                      <w:rFonts w:ascii="Arial" w:hAnsi="Arial" w:cs="Arial"/>
                      <w:sz w:val="24"/>
                      <w:szCs w:val="24"/>
                    </w:rPr>
                  </w:pPr>
                  <w:r>
                    <w:rPr>
                      <w:rFonts w:ascii="Arial" w:hAnsi="Arial" w:cs="Arial"/>
                      <w:sz w:val="24"/>
                      <w:szCs w:val="24"/>
                    </w:rPr>
                    <w:t xml:space="preserve">Contact Highways – white lines junction </w:t>
                  </w:r>
                  <w:proofErr w:type="spellStart"/>
                  <w:r>
                    <w:rPr>
                      <w:rFonts w:ascii="Arial" w:hAnsi="Arial" w:cs="Arial"/>
                      <w:sz w:val="24"/>
                      <w:szCs w:val="24"/>
                    </w:rPr>
                    <w:t>Fernlea</w:t>
                  </w:r>
                  <w:proofErr w:type="spellEnd"/>
                  <w:r>
                    <w:rPr>
                      <w:rFonts w:ascii="Arial" w:hAnsi="Arial" w:cs="Arial"/>
                      <w:sz w:val="24"/>
                      <w:szCs w:val="24"/>
                    </w:rPr>
                    <w:t xml:space="preserve"> Road &amp; Hall Drive</w:t>
                  </w:r>
                </w:p>
              </w:tc>
              <w:tc>
                <w:tcPr>
                  <w:tcW w:w="1204" w:type="dxa"/>
                </w:tcPr>
                <w:p w14:paraId="4A8D6237"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2CFDA2AF" w14:textId="6B1C31BC" w:rsidR="007D3956" w:rsidRPr="00F774A7" w:rsidRDefault="00C11238" w:rsidP="006522D1">
                  <w:pPr>
                    <w:jc w:val="both"/>
                    <w:rPr>
                      <w:rFonts w:ascii="Arial" w:hAnsi="Arial" w:cs="Arial"/>
                      <w:sz w:val="24"/>
                      <w:szCs w:val="24"/>
                    </w:rPr>
                  </w:pPr>
                  <w:r>
                    <w:rPr>
                      <w:rFonts w:ascii="Arial" w:hAnsi="Arial" w:cs="Arial"/>
                      <w:sz w:val="24"/>
                      <w:szCs w:val="24"/>
                    </w:rPr>
                    <w:t>√</w:t>
                  </w:r>
                </w:p>
              </w:tc>
            </w:tr>
            <w:tr w:rsidR="007D3956" w:rsidRPr="00F774A7" w14:paraId="4CCE668D" w14:textId="77777777" w:rsidTr="006522D1">
              <w:tc>
                <w:tcPr>
                  <w:tcW w:w="483" w:type="dxa"/>
                </w:tcPr>
                <w:p w14:paraId="376BA6D8" w14:textId="77777777" w:rsidR="007D3956" w:rsidRPr="00F774A7" w:rsidRDefault="007D3956" w:rsidP="006522D1">
                  <w:pPr>
                    <w:jc w:val="both"/>
                    <w:rPr>
                      <w:rFonts w:ascii="Arial" w:hAnsi="Arial" w:cs="Arial"/>
                      <w:sz w:val="24"/>
                      <w:szCs w:val="24"/>
                    </w:rPr>
                  </w:pPr>
                  <w:r>
                    <w:rPr>
                      <w:rFonts w:ascii="Arial" w:hAnsi="Arial" w:cs="Arial"/>
                      <w:sz w:val="24"/>
                      <w:szCs w:val="24"/>
                    </w:rPr>
                    <w:t>16</w:t>
                  </w:r>
                </w:p>
              </w:tc>
              <w:tc>
                <w:tcPr>
                  <w:tcW w:w="4539" w:type="dxa"/>
                </w:tcPr>
                <w:p w14:paraId="37EC7BBE" w14:textId="77777777" w:rsidR="007D3956" w:rsidRPr="00F774A7" w:rsidRDefault="007D3956" w:rsidP="006522D1">
                  <w:pPr>
                    <w:jc w:val="both"/>
                    <w:rPr>
                      <w:rFonts w:ascii="Arial" w:hAnsi="Arial" w:cs="Arial"/>
                      <w:sz w:val="24"/>
                      <w:szCs w:val="24"/>
                    </w:rPr>
                  </w:pPr>
                  <w:r>
                    <w:rPr>
                      <w:rFonts w:ascii="Arial" w:hAnsi="Arial" w:cs="Arial"/>
                      <w:sz w:val="24"/>
                      <w:szCs w:val="24"/>
                    </w:rPr>
                    <w:t>Research H&amp;S for Door Grab Handles</w:t>
                  </w:r>
                </w:p>
              </w:tc>
              <w:tc>
                <w:tcPr>
                  <w:tcW w:w="1204" w:type="dxa"/>
                </w:tcPr>
                <w:p w14:paraId="0654089C" w14:textId="77777777" w:rsidR="007D3956" w:rsidRPr="00F774A7" w:rsidRDefault="007D3956" w:rsidP="006522D1">
                  <w:pPr>
                    <w:jc w:val="both"/>
                    <w:rPr>
                      <w:rFonts w:ascii="Arial" w:hAnsi="Arial" w:cs="Arial"/>
                      <w:sz w:val="24"/>
                      <w:szCs w:val="24"/>
                    </w:rPr>
                  </w:pPr>
                  <w:r>
                    <w:rPr>
                      <w:rFonts w:ascii="Arial" w:hAnsi="Arial" w:cs="Arial"/>
                      <w:sz w:val="24"/>
                      <w:szCs w:val="24"/>
                    </w:rPr>
                    <w:t>CC</w:t>
                  </w:r>
                </w:p>
              </w:tc>
              <w:tc>
                <w:tcPr>
                  <w:tcW w:w="2640" w:type="dxa"/>
                </w:tcPr>
                <w:p w14:paraId="60DB0151" w14:textId="33ACD802" w:rsidR="007D3956" w:rsidRPr="00F774A7" w:rsidRDefault="00C11238" w:rsidP="006522D1">
                  <w:pPr>
                    <w:jc w:val="both"/>
                    <w:rPr>
                      <w:rFonts w:ascii="Arial" w:hAnsi="Arial" w:cs="Arial"/>
                      <w:sz w:val="24"/>
                      <w:szCs w:val="24"/>
                    </w:rPr>
                  </w:pPr>
                  <w:r>
                    <w:rPr>
                      <w:rFonts w:ascii="Arial" w:hAnsi="Arial" w:cs="Arial"/>
                      <w:sz w:val="24"/>
                      <w:szCs w:val="24"/>
                    </w:rPr>
                    <w:t>√</w:t>
                  </w:r>
                </w:p>
              </w:tc>
            </w:tr>
            <w:tr w:rsidR="00C11238" w:rsidRPr="00F774A7" w14:paraId="2A8D78FA" w14:textId="77777777" w:rsidTr="006522D1">
              <w:tc>
                <w:tcPr>
                  <w:tcW w:w="483" w:type="dxa"/>
                </w:tcPr>
                <w:p w14:paraId="068D74F1" w14:textId="5F985A01" w:rsidR="00C11238" w:rsidRDefault="00C11238" w:rsidP="00C11238">
                  <w:pPr>
                    <w:jc w:val="both"/>
                    <w:rPr>
                      <w:rFonts w:ascii="Arial" w:hAnsi="Arial" w:cs="Arial"/>
                      <w:sz w:val="24"/>
                      <w:szCs w:val="24"/>
                    </w:rPr>
                  </w:pPr>
                  <w:r>
                    <w:rPr>
                      <w:rFonts w:ascii="Arial" w:hAnsi="Arial" w:cs="Arial"/>
                      <w:sz w:val="24"/>
                      <w:szCs w:val="24"/>
                    </w:rPr>
                    <w:t>17</w:t>
                  </w:r>
                </w:p>
              </w:tc>
              <w:tc>
                <w:tcPr>
                  <w:tcW w:w="4539" w:type="dxa"/>
                </w:tcPr>
                <w:p w14:paraId="7BCBF998" w14:textId="2567F20A" w:rsidR="00C11238" w:rsidRDefault="00C11238" w:rsidP="00C11238">
                  <w:pPr>
                    <w:jc w:val="both"/>
                    <w:rPr>
                      <w:rFonts w:ascii="Arial" w:hAnsi="Arial" w:cs="Arial"/>
                      <w:sz w:val="24"/>
                      <w:szCs w:val="24"/>
                    </w:rPr>
                  </w:pPr>
                  <w:r>
                    <w:rPr>
                      <w:rFonts w:ascii="Arial" w:hAnsi="Arial" w:cs="Arial"/>
                      <w:sz w:val="24"/>
                      <w:szCs w:val="24"/>
                    </w:rPr>
                    <w:t xml:space="preserve">Contact </w:t>
                  </w:r>
                  <w:proofErr w:type="spellStart"/>
                  <w:r>
                    <w:rPr>
                      <w:rFonts w:ascii="Arial" w:hAnsi="Arial" w:cs="Arial"/>
                      <w:sz w:val="24"/>
                      <w:szCs w:val="24"/>
                    </w:rPr>
                    <w:t>Fernlea</w:t>
                  </w:r>
                  <w:proofErr w:type="spellEnd"/>
                  <w:r>
                    <w:rPr>
                      <w:rFonts w:ascii="Arial" w:hAnsi="Arial" w:cs="Arial"/>
                      <w:sz w:val="24"/>
                      <w:szCs w:val="24"/>
                    </w:rPr>
                    <w:t xml:space="preserve"> Road resident about parking issues</w:t>
                  </w:r>
                </w:p>
              </w:tc>
              <w:tc>
                <w:tcPr>
                  <w:tcW w:w="1204" w:type="dxa"/>
                </w:tcPr>
                <w:p w14:paraId="5B333753" w14:textId="37C01E00" w:rsidR="00C11238" w:rsidRDefault="00C11238" w:rsidP="00C11238">
                  <w:pPr>
                    <w:jc w:val="both"/>
                    <w:rPr>
                      <w:rFonts w:ascii="Arial" w:hAnsi="Arial" w:cs="Arial"/>
                      <w:sz w:val="24"/>
                      <w:szCs w:val="24"/>
                    </w:rPr>
                  </w:pPr>
                  <w:r>
                    <w:rPr>
                      <w:rFonts w:ascii="Arial" w:hAnsi="Arial" w:cs="Arial"/>
                      <w:sz w:val="24"/>
                      <w:szCs w:val="24"/>
                    </w:rPr>
                    <w:t>MP</w:t>
                  </w:r>
                </w:p>
              </w:tc>
              <w:tc>
                <w:tcPr>
                  <w:tcW w:w="2640" w:type="dxa"/>
                </w:tcPr>
                <w:p w14:paraId="56DE55C6" w14:textId="4187D1F4" w:rsidR="00C11238" w:rsidRDefault="00C11238" w:rsidP="00C11238">
                  <w:pPr>
                    <w:jc w:val="both"/>
                    <w:rPr>
                      <w:rFonts w:ascii="Arial" w:hAnsi="Arial" w:cs="Arial"/>
                      <w:sz w:val="24"/>
                      <w:szCs w:val="24"/>
                    </w:rPr>
                  </w:pPr>
                  <w:r>
                    <w:rPr>
                      <w:rFonts w:ascii="Arial" w:hAnsi="Arial" w:cs="Arial"/>
                      <w:sz w:val="24"/>
                      <w:szCs w:val="24"/>
                    </w:rPr>
                    <w:t>√</w:t>
                  </w:r>
                </w:p>
              </w:tc>
            </w:tr>
            <w:tr w:rsidR="00C11238" w:rsidRPr="00F774A7" w14:paraId="026A529E" w14:textId="77777777" w:rsidTr="006522D1">
              <w:tc>
                <w:tcPr>
                  <w:tcW w:w="483" w:type="dxa"/>
                </w:tcPr>
                <w:p w14:paraId="25411F2B" w14:textId="3CE1AA7F" w:rsidR="00C11238" w:rsidRPr="00F774A7" w:rsidRDefault="00C11238" w:rsidP="00C11238">
                  <w:pPr>
                    <w:jc w:val="both"/>
                    <w:rPr>
                      <w:rFonts w:ascii="Arial" w:hAnsi="Arial" w:cs="Arial"/>
                      <w:sz w:val="24"/>
                      <w:szCs w:val="24"/>
                    </w:rPr>
                  </w:pPr>
                  <w:r>
                    <w:rPr>
                      <w:rFonts w:ascii="Arial" w:hAnsi="Arial" w:cs="Arial"/>
                      <w:sz w:val="24"/>
                      <w:szCs w:val="24"/>
                    </w:rPr>
                    <w:t>18</w:t>
                  </w:r>
                </w:p>
              </w:tc>
              <w:tc>
                <w:tcPr>
                  <w:tcW w:w="4539" w:type="dxa"/>
                </w:tcPr>
                <w:p w14:paraId="4E557655" w14:textId="0E67BAB0" w:rsidR="00C11238" w:rsidRPr="00F774A7" w:rsidRDefault="00C11238" w:rsidP="00C11238">
                  <w:pPr>
                    <w:jc w:val="both"/>
                    <w:rPr>
                      <w:rFonts w:ascii="Arial" w:hAnsi="Arial" w:cs="Arial"/>
                      <w:sz w:val="24"/>
                      <w:szCs w:val="24"/>
                    </w:rPr>
                  </w:pPr>
                  <w:r>
                    <w:rPr>
                      <w:rFonts w:ascii="Arial" w:hAnsi="Arial" w:cs="Arial"/>
                      <w:sz w:val="24"/>
                      <w:szCs w:val="24"/>
                    </w:rPr>
                    <w:t>Email Simon Tate re defib training</w:t>
                  </w:r>
                </w:p>
              </w:tc>
              <w:tc>
                <w:tcPr>
                  <w:tcW w:w="1204" w:type="dxa"/>
                </w:tcPr>
                <w:p w14:paraId="3FA9802F" w14:textId="41FA982B" w:rsidR="00C11238" w:rsidRPr="00F774A7" w:rsidRDefault="00C11238" w:rsidP="00C11238">
                  <w:pPr>
                    <w:jc w:val="both"/>
                    <w:rPr>
                      <w:rFonts w:ascii="Arial" w:hAnsi="Arial" w:cs="Arial"/>
                      <w:sz w:val="24"/>
                      <w:szCs w:val="24"/>
                    </w:rPr>
                  </w:pPr>
                  <w:r>
                    <w:rPr>
                      <w:rFonts w:ascii="Arial" w:hAnsi="Arial" w:cs="Arial"/>
                      <w:sz w:val="24"/>
                      <w:szCs w:val="24"/>
                    </w:rPr>
                    <w:t>CC</w:t>
                  </w:r>
                </w:p>
              </w:tc>
              <w:tc>
                <w:tcPr>
                  <w:tcW w:w="2640" w:type="dxa"/>
                </w:tcPr>
                <w:p w14:paraId="64A754BA" w14:textId="547D3DE2" w:rsidR="00C11238" w:rsidRPr="00F774A7" w:rsidRDefault="00C11238" w:rsidP="00C11238">
                  <w:pPr>
                    <w:jc w:val="both"/>
                    <w:rPr>
                      <w:rFonts w:ascii="Arial" w:hAnsi="Arial" w:cs="Arial"/>
                      <w:sz w:val="24"/>
                      <w:szCs w:val="24"/>
                    </w:rPr>
                  </w:pPr>
                  <w:r>
                    <w:rPr>
                      <w:rFonts w:ascii="Arial" w:hAnsi="Arial" w:cs="Arial"/>
                      <w:sz w:val="24"/>
                      <w:szCs w:val="24"/>
                    </w:rPr>
                    <w:t>To chase</w:t>
                  </w:r>
                </w:p>
              </w:tc>
            </w:tr>
          </w:tbl>
          <w:p w14:paraId="43F03238" w14:textId="77777777" w:rsidR="007D3956" w:rsidRPr="00F774A7" w:rsidRDefault="007D3956" w:rsidP="006522D1">
            <w:pPr>
              <w:jc w:val="both"/>
              <w:rPr>
                <w:rFonts w:ascii="Arial" w:hAnsi="Arial" w:cs="Arial"/>
                <w:sz w:val="24"/>
                <w:szCs w:val="24"/>
              </w:rPr>
            </w:pPr>
          </w:p>
        </w:tc>
      </w:tr>
      <w:tr w:rsidR="007D3956" w:rsidRPr="00881C1B" w14:paraId="68A63E4A" w14:textId="77777777" w:rsidTr="006522D1">
        <w:tc>
          <w:tcPr>
            <w:tcW w:w="9600" w:type="dxa"/>
            <w:tcBorders>
              <w:top w:val="nil"/>
              <w:left w:val="nil"/>
              <w:bottom w:val="nil"/>
              <w:right w:val="nil"/>
            </w:tcBorders>
          </w:tcPr>
          <w:p w14:paraId="1122370A" w14:textId="77777777" w:rsidR="007D3956" w:rsidRPr="00881C1B" w:rsidRDefault="007D3956" w:rsidP="006522D1">
            <w:pPr>
              <w:jc w:val="both"/>
              <w:rPr>
                <w:rFonts w:ascii="Arial" w:hAnsi="Arial" w:cs="Arial"/>
                <w:sz w:val="20"/>
                <w:szCs w:val="20"/>
              </w:rPr>
            </w:pPr>
          </w:p>
        </w:tc>
      </w:tr>
    </w:tbl>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34"/>
        <w:gridCol w:w="391"/>
        <w:gridCol w:w="34"/>
        <w:gridCol w:w="8260"/>
        <w:gridCol w:w="34"/>
        <w:gridCol w:w="1170"/>
        <w:gridCol w:w="34"/>
      </w:tblGrid>
      <w:tr w:rsidR="00D17D44" w:rsidRPr="007912D7" w14:paraId="2D463073" w14:textId="77777777" w:rsidTr="00312972">
        <w:trPr>
          <w:gridAfter w:val="1"/>
          <w:wAfter w:w="34" w:type="dxa"/>
        </w:trPr>
        <w:tc>
          <w:tcPr>
            <w:tcW w:w="425" w:type="dxa"/>
            <w:gridSpan w:val="2"/>
          </w:tcPr>
          <w:p w14:paraId="31E7FBDF" w14:textId="77777777" w:rsidR="00D17D44" w:rsidRPr="007912D7" w:rsidRDefault="00D17D44" w:rsidP="00EE10B3">
            <w:pPr>
              <w:rPr>
                <w:rFonts w:ascii="Arial" w:hAnsi="Arial" w:cs="Arial"/>
                <w:sz w:val="24"/>
                <w:szCs w:val="24"/>
              </w:rPr>
            </w:pPr>
          </w:p>
        </w:tc>
        <w:tc>
          <w:tcPr>
            <w:tcW w:w="8294" w:type="dxa"/>
            <w:gridSpan w:val="2"/>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gridSpan w:val="2"/>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D17D44" w:rsidRPr="007912D7" w14:paraId="04BEEA80" w14:textId="77777777" w:rsidTr="00312972">
        <w:trPr>
          <w:gridAfter w:val="1"/>
          <w:wAfter w:w="34" w:type="dxa"/>
        </w:trPr>
        <w:tc>
          <w:tcPr>
            <w:tcW w:w="425" w:type="dxa"/>
            <w:gridSpan w:val="2"/>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294" w:type="dxa"/>
            <w:gridSpan w:val="2"/>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6CFD4254" w14:textId="56D45495" w:rsidR="0009295B" w:rsidRDefault="000B0BEB" w:rsidP="0009295B">
            <w:pPr>
              <w:rPr>
                <w:rFonts w:ascii="Arial" w:hAnsi="Arial" w:cs="Arial"/>
                <w:sz w:val="24"/>
                <w:szCs w:val="24"/>
              </w:rPr>
            </w:pPr>
            <w:r>
              <w:rPr>
                <w:rFonts w:ascii="Arial" w:hAnsi="Arial" w:cs="Arial"/>
                <w:sz w:val="24"/>
                <w:szCs w:val="24"/>
              </w:rPr>
              <w:t xml:space="preserve">AN- </w:t>
            </w:r>
            <w:r w:rsidR="0009295B">
              <w:rPr>
                <w:rFonts w:ascii="Arial" w:hAnsi="Arial" w:cs="Arial"/>
                <w:sz w:val="24"/>
                <w:szCs w:val="24"/>
              </w:rPr>
              <w:t xml:space="preserve">List of HGV’s using </w:t>
            </w:r>
            <w:proofErr w:type="spellStart"/>
            <w:r w:rsidR="0009295B">
              <w:rPr>
                <w:rFonts w:ascii="Arial" w:hAnsi="Arial" w:cs="Arial"/>
                <w:sz w:val="24"/>
                <w:szCs w:val="24"/>
              </w:rPr>
              <w:t>Ollershaw</w:t>
            </w:r>
            <w:proofErr w:type="spellEnd"/>
            <w:r w:rsidR="0009295B">
              <w:rPr>
                <w:rFonts w:ascii="Arial" w:hAnsi="Arial" w:cs="Arial"/>
                <w:sz w:val="24"/>
                <w:szCs w:val="24"/>
              </w:rPr>
              <w:t xml:space="preserve"> Lane </w:t>
            </w:r>
            <w:r w:rsidR="006B372B">
              <w:rPr>
                <w:rFonts w:ascii="Arial" w:hAnsi="Arial" w:cs="Arial"/>
                <w:sz w:val="24"/>
                <w:szCs w:val="24"/>
              </w:rPr>
              <w:t xml:space="preserve">(some speeding) </w:t>
            </w:r>
            <w:r w:rsidR="0009295B">
              <w:rPr>
                <w:rFonts w:ascii="Arial" w:hAnsi="Arial" w:cs="Arial"/>
                <w:sz w:val="24"/>
                <w:szCs w:val="24"/>
              </w:rPr>
              <w:t>during Coronation weekend received from resident. Clerk to send letters. Also received a donation from Rick Nixon of £30 towards coronation event spending. Also wanted to know when the bunting/ribbon was to be taken down – whenever possible</w:t>
            </w:r>
          </w:p>
          <w:p w14:paraId="11BC13C2" w14:textId="639F82CF" w:rsidR="00DC60E5" w:rsidRPr="00D61509" w:rsidRDefault="0009295B" w:rsidP="0009295B">
            <w:pPr>
              <w:rPr>
                <w:rFonts w:ascii="Arial" w:hAnsi="Arial" w:cs="Arial"/>
                <w:sz w:val="24"/>
                <w:szCs w:val="24"/>
              </w:rPr>
            </w:pPr>
            <w:r>
              <w:rPr>
                <w:rFonts w:ascii="Arial" w:hAnsi="Arial" w:cs="Arial"/>
                <w:sz w:val="24"/>
                <w:szCs w:val="24"/>
              </w:rPr>
              <w:t>DC – asked when new chairs arriving. Clerk has yet to order. Will sort out asap</w:t>
            </w:r>
          </w:p>
        </w:tc>
        <w:tc>
          <w:tcPr>
            <w:tcW w:w="1204" w:type="dxa"/>
            <w:gridSpan w:val="2"/>
          </w:tcPr>
          <w:p w14:paraId="774EB950" w14:textId="77777777" w:rsidR="00D17D44" w:rsidRDefault="00D17D44" w:rsidP="00EE10B3">
            <w:pPr>
              <w:rPr>
                <w:rFonts w:ascii="Arial" w:hAnsi="Arial" w:cs="Arial"/>
                <w:sz w:val="24"/>
                <w:szCs w:val="24"/>
              </w:rPr>
            </w:pPr>
          </w:p>
          <w:p w14:paraId="766C3164" w14:textId="2FAFB78D" w:rsidR="001C59DB" w:rsidRDefault="001C59DB" w:rsidP="00EE10B3">
            <w:pPr>
              <w:rPr>
                <w:rFonts w:ascii="Arial" w:hAnsi="Arial" w:cs="Arial"/>
                <w:sz w:val="24"/>
                <w:szCs w:val="24"/>
              </w:rPr>
            </w:pPr>
          </w:p>
          <w:p w14:paraId="4B753C5A" w14:textId="6AF188E8" w:rsidR="006B372B" w:rsidRDefault="006B372B" w:rsidP="00EE10B3">
            <w:pPr>
              <w:rPr>
                <w:rFonts w:ascii="Arial" w:hAnsi="Arial" w:cs="Arial"/>
                <w:sz w:val="24"/>
                <w:szCs w:val="24"/>
              </w:rPr>
            </w:pPr>
            <w:r>
              <w:rPr>
                <w:rFonts w:ascii="Arial" w:hAnsi="Arial" w:cs="Arial"/>
                <w:sz w:val="24"/>
                <w:szCs w:val="24"/>
              </w:rPr>
              <w:t>CC</w:t>
            </w:r>
          </w:p>
          <w:p w14:paraId="5294EEB1" w14:textId="77777777" w:rsidR="006B372B" w:rsidRDefault="006B372B" w:rsidP="00EE10B3">
            <w:pPr>
              <w:rPr>
                <w:rFonts w:ascii="Arial" w:hAnsi="Arial" w:cs="Arial"/>
                <w:sz w:val="24"/>
                <w:szCs w:val="24"/>
              </w:rPr>
            </w:pPr>
          </w:p>
          <w:p w14:paraId="2D929142" w14:textId="77777777" w:rsidR="006B372B" w:rsidRDefault="006B372B" w:rsidP="00EE10B3">
            <w:pPr>
              <w:rPr>
                <w:rFonts w:ascii="Arial" w:hAnsi="Arial" w:cs="Arial"/>
                <w:sz w:val="24"/>
                <w:szCs w:val="24"/>
              </w:rPr>
            </w:pPr>
          </w:p>
          <w:p w14:paraId="7F1EFFC6" w14:textId="77777777" w:rsidR="006B372B" w:rsidRDefault="006B372B" w:rsidP="00EE10B3">
            <w:pPr>
              <w:rPr>
                <w:rFonts w:ascii="Arial" w:hAnsi="Arial" w:cs="Arial"/>
                <w:sz w:val="24"/>
                <w:szCs w:val="24"/>
              </w:rPr>
            </w:pPr>
          </w:p>
          <w:p w14:paraId="19DF74AD" w14:textId="17749370" w:rsidR="00C9320E" w:rsidRDefault="006B372B" w:rsidP="00EE10B3">
            <w:pPr>
              <w:rPr>
                <w:rFonts w:ascii="Arial" w:hAnsi="Arial" w:cs="Arial"/>
                <w:sz w:val="24"/>
                <w:szCs w:val="24"/>
              </w:rPr>
            </w:pPr>
            <w:r>
              <w:rPr>
                <w:rFonts w:ascii="Arial" w:hAnsi="Arial" w:cs="Arial"/>
                <w:sz w:val="24"/>
                <w:szCs w:val="24"/>
              </w:rPr>
              <w:t>CC</w:t>
            </w:r>
          </w:p>
          <w:p w14:paraId="1902352E" w14:textId="5BB4FA2D" w:rsidR="00895D58" w:rsidRPr="007912D7" w:rsidRDefault="00895D58" w:rsidP="0009295B">
            <w:pPr>
              <w:rPr>
                <w:rFonts w:ascii="Arial" w:hAnsi="Arial" w:cs="Arial"/>
                <w:sz w:val="24"/>
                <w:szCs w:val="24"/>
              </w:rPr>
            </w:pPr>
          </w:p>
        </w:tc>
      </w:tr>
      <w:tr w:rsidR="00D17D44" w:rsidRPr="007912D7" w14:paraId="011A8839" w14:textId="77777777" w:rsidTr="00312972">
        <w:trPr>
          <w:gridAfter w:val="1"/>
          <w:wAfter w:w="34" w:type="dxa"/>
        </w:trPr>
        <w:tc>
          <w:tcPr>
            <w:tcW w:w="425" w:type="dxa"/>
            <w:gridSpan w:val="2"/>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294" w:type="dxa"/>
            <w:gridSpan w:val="2"/>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523A1442" w14:textId="6D346A92" w:rsidR="00CD1DC3" w:rsidRDefault="0009295B" w:rsidP="000B0BEB">
            <w:pPr>
              <w:pStyle w:val="ListParagraph"/>
              <w:spacing w:after="160" w:line="259" w:lineRule="auto"/>
              <w:ind w:left="0"/>
              <w:rPr>
                <w:rFonts w:ascii="Arial" w:hAnsi="Arial" w:cs="Arial"/>
                <w:bCs/>
                <w:sz w:val="24"/>
                <w:szCs w:val="24"/>
              </w:rPr>
            </w:pPr>
            <w:r>
              <w:rPr>
                <w:rFonts w:ascii="Arial" w:hAnsi="Arial" w:cs="Arial"/>
                <w:bCs/>
                <w:sz w:val="24"/>
                <w:szCs w:val="24"/>
              </w:rPr>
              <w:t>PM – stated that the first council session will be held on 18/5</w:t>
            </w:r>
          </w:p>
          <w:p w14:paraId="125AC45B" w14:textId="0EE947AC" w:rsidR="0009295B" w:rsidRDefault="0009295B" w:rsidP="000B0BEB">
            <w:pPr>
              <w:pStyle w:val="ListParagraph"/>
              <w:spacing w:after="160" w:line="259" w:lineRule="auto"/>
              <w:ind w:left="0"/>
              <w:rPr>
                <w:rFonts w:ascii="Arial" w:hAnsi="Arial" w:cs="Arial"/>
                <w:bCs/>
                <w:sz w:val="24"/>
                <w:szCs w:val="24"/>
              </w:rPr>
            </w:pPr>
            <w:r>
              <w:rPr>
                <w:rFonts w:ascii="Arial" w:hAnsi="Arial" w:cs="Arial"/>
                <w:bCs/>
                <w:sz w:val="24"/>
                <w:szCs w:val="24"/>
              </w:rPr>
              <w:t>Planning – back log due to delays during lockdown now being addressed and numbers waiting are now falling. They do however, expect a flurry of activity as plans that were approved before/during lockdown but not yet started will be asking for extensions of time</w:t>
            </w:r>
          </w:p>
          <w:p w14:paraId="0060018E" w14:textId="77777777" w:rsidR="0009295B" w:rsidRDefault="0009295B" w:rsidP="000B0BEB">
            <w:pPr>
              <w:pStyle w:val="ListParagraph"/>
              <w:spacing w:after="160" w:line="259" w:lineRule="auto"/>
              <w:ind w:left="0"/>
              <w:rPr>
                <w:rFonts w:ascii="Arial" w:hAnsi="Arial" w:cs="Arial"/>
                <w:bCs/>
                <w:sz w:val="24"/>
                <w:szCs w:val="24"/>
              </w:rPr>
            </w:pPr>
            <w:r>
              <w:rPr>
                <w:rFonts w:ascii="Arial" w:hAnsi="Arial" w:cs="Arial"/>
                <w:bCs/>
                <w:sz w:val="24"/>
                <w:szCs w:val="24"/>
              </w:rPr>
              <w:t>Member Budgets – new budgets will soon be available, applications needed before the summer</w:t>
            </w:r>
          </w:p>
          <w:p w14:paraId="5E4C1B4F" w14:textId="4D8D8908" w:rsidR="0009295B" w:rsidRDefault="0009295B"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Highways – ward </w:t>
            </w:r>
            <w:proofErr w:type="spellStart"/>
            <w:r>
              <w:rPr>
                <w:rFonts w:ascii="Arial" w:hAnsi="Arial" w:cs="Arial"/>
                <w:bCs/>
                <w:sz w:val="24"/>
                <w:szCs w:val="24"/>
              </w:rPr>
              <w:t>cllrs</w:t>
            </w:r>
            <w:proofErr w:type="spellEnd"/>
            <w:r>
              <w:rPr>
                <w:rFonts w:ascii="Arial" w:hAnsi="Arial" w:cs="Arial"/>
                <w:bCs/>
                <w:sz w:val="24"/>
                <w:szCs w:val="24"/>
              </w:rPr>
              <w:t xml:space="preserve"> to have a drive through with new head of highways; Jane Black, highlighting issues with a view to getting work done sooner rather than later. Send lists of problem areas before the weekend so that they can be looked at</w:t>
            </w:r>
          </w:p>
          <w:p w14:paraId="7294B824" w14:textId="77777777" w:rsidR="0009295B" w:rsidRDefault="0009295B"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Soot Hill – contractor states that they are ahead of schedule. Ward </w:t>
            </w:r>
            <w:proofErr w:type="spellStart"/>
            <w:r>
              <w:rPr>
                <w:rFonts w:ascii="Arial" w:hAnsi="Arial" w:cs="Arial"/>
                <w:bCs/>
                <w:sz w:val="24"/>
                <w:szCs w:val="24"/>
              </w:rPr>
              <w:t>cllrs</w:t>
            </w:r>
            <w:proofErr w:type="spellEnd"/>
            <w:r>
              <w:rPr>
                <w:rFonts w:ascii="Arial" w:hAnsi="Arial" w:cs="Arial"/>
                <w:bCs/>
                <w:sz w:val="24"/>
                <w:szCs w:val="24"/>
              </w:rPr>
              <w:t xml:space="preserve"> have asked the chief exec to put pressure on them to provide more detailed/weekly updates</w:t>
            </w:r>
          </w:p>
          <w:p w14:paraId="46DD0B81" w14:textId="289C9BCA" w:rsidR="000145B9" w:rsidRPr="00D61509" w:rsidRDefault="000145B9" w:rsidP="000B0BEB">
            <w:pPr>
              <w:pStyle w:val="ListParagraph"/>
              <w:spacing w:after="160" w:line="259" w:lineRule="auto"/>
              <w:ind w:left="0"/>
              <w:rPr>
                <w:rFonts w:ascii="Arial" w:hAnsi="Arial" w:cs="Arial"/>
                <w:bCs/>
                <w:sz w:val="24"/>
                <w:szCs w:val="24"/>
              </w:rPr>
            </w:pPr>
            <w:r>
              <w:rPr>
                <w:rFonts w:ascii="Arial" w:hAnsi="Arial" w:cs="Arial"/>
                <w:bCs/>
                <w:sz w:val="24"/>
                <w:szCs w:val="24"/>
              </w:rPr>
              <w:t>Winnington Bridge – Barnton pc are spearheading a letter to CW&amp;C to look at what can be done now that level up funding has been refused</w:t>
            </w:r>
          </w:p>
        </w:tc>
        <w:tc>
          <w:tcPr>
            <w:tcW w:w="1204" w:type="dxa"/>
            <w:gridSpan w:val="2"/>
          </w:tcPr>
          <w:p w14:paraId="290F3EC7" w14:textId="77777777" w:rsidR="00D17D44" w:rsidRDefault="00D17D44" w:rsidP="00EE10B3">
            <w:pPr>
              <w:rPr>
                <w:rFonts w:ascii="Arial" w:hAnsi="Arial" w:cs="Arial"/>
                <w:sz w:val="24"/>
                <w:szCs w:val="24"/>
              </w:rPr>
            </w:pPr>
          </w:p>
          <w:p w14:paraId="7FE31589" w14:textId="77777777" w:rsidR="00FE07C2" w:rsidRDefault="00FE07C2" w:rsidP="000B0BEB">
            <w:pPr>
              <w:rPr>
                <w:rFonts w:ascii="Arial" w:hAnsi="Arial" w:cs="Arial"/>
                <w:sz w:val="24"/>
                <w:szCs w:val="24"/>
              </w:rPr>
            </w:pPr>
          </w:p>
          <w:p w14:paraId="29C0FB05" w14:textId="77777777" w:rsidR="006B372B" w:rsidRDefault="006B372B" w:rsidP="000B0BEB">
            <w:pPr>
              <w:rPr>
                <w:rFonts w:ascii="Arial" w:hAnsi="Arial" w:cs="Arial"/>
                <w:sz w:val="24"/>
                <w:szCs w:val="24"/>
              </w:rPr>
            </w:pPr>
          </w:p>
          <w:p w14:paraId="75A73FFE" w14:textId="77777777" w:rsidR="006B372B" w:rsidRDefault="006B372B" w:rsidP="000B0BEB">
            <w:pPr>
              <w:rPr>
                <w:rFonts w:ascii="Arial" w:hAnsi="Arial" w:cs="Arial"/>
                <w:sz w:val="24"/>
                <w:szCs w:val="24"/>
              </w:rPr>
            </w:pPr>
          </w:p>
          <w:p w14:paraId="69727D00" w14:textId="77777777" w:rsidR="006B372B" w:rsidRDefault="006B372B" w:rsidP="000B0BEB">
            <w:pPr>
              <w:rPr>
                <w:rFonts w:ascii="Arial" w:hAnsi="Arial" w:cs="Arial"/>
                <w:sz w:val="24"/>
                <w:szCs w:val="24"/>
              </w:rPr>
            </w:pPr>
          </w:p>
          <w:p w14:paraId="6D600B13" w14:textId="77777777" w:rsidR="006B372B" w:rsidRDefault="006B372B" w:rsidP="000B0BEB">
            <w:pPr>
              <w:rPr>
                <w:rFonts w:ascii="Arial" w:hAnsi="Arial" w:cs="Arial"/>
                <w:sz w:val="24"/>
                <w:szCs w:val="24"/>
              </w:rPr>
            </w:pPr>
          </w:p>
          <w:p w14:paraId="44855887" w14:textId="77777777" w:rsidR="006B372B" w:rsidRDefault="006B372B" w:rsidP="000B0BEB">
            <w:pPr>
              <w:rPr>
                <w:rFonts w:ascii="Arial" w:hAnsi="Arial" w:cs="Arial"/>
                <w:sz w:val="24"/>
                <w:szCs w:val="24"/>
              </w:rPr>
            </w:pPr>
          </w:p>
          <w:p w14:paraId="4667A52D" w14:textId="77777777" w:rsidR="006B372B" w:rsidRDefault="006B372B" w:rsidP="000B0BEB">
            <w:pPr>
              <w:rPr>
                <w:rFonts w:ascii="Arial" w:hAnsi="Arial" w:cs="Arial"/>
                <w:sz w:val="24"/>
                <w:szCs w:val="24"/>
              </w:rPr>
            </w:pPr>
          </w:p>
          <w:p w14:paraId="43E2065B" w14:textId="77777777" w:rsidR="006B372B" w:rsidRDefault="006B372B" w:rsidP="000B0BEB">
            <w:pPr>
              <w:rPr>
                <w:rFonts w:ascii="Arial" w:hAnsi="Arial" w:cs="Arial"/>
                <w:sz w:val="24"/>
                <w:szCs w:val="24"/>
              </w:rPr>
            </w:pPr>
          </w:p>
          <w:p w14:paraId="06D32E77" w14:textId="77777777" w:rsidR="006B372B" w:rsidRDefault="006B372B" w:rsidP="000B0BEB">
            <w:pPr>
              <w:rPr>
                <w:rFonts w:ascii="Arial" w:hAnsi="Arial" w:cs="Arial"/>
                <w:sz w:val="24"/>
                <w:szCs w:val="24"/>
              </w:rPr>
            </w:pPr>
          </w:p>
          <w:p w14:paraId="12546D07" w14:textId="77777777" w:rsidR="006B372B" w:rsidRDefault="006B372B" w:rsidP="000B0BEB">
            <w:pPr>
              <w:rPr>
                <w:rFonts w:ascii="Arial" w:hAnsi="Arial" w:cs="Arial"/>
                <w:sz w:val="24"/>
                <w:szCs w:val="24"/>
              </w:rPr>
            </w:pPr>
          </w:p>
          <w:p w14:paraId="04E76B26" w14:textId="77777777" w:rsidR="006B372B" w:rsidRDefault="006B372B" w:rsidP="000B0BEB">
            <w:pPr>
              <w:rPr>
                <w:rFonts w:ascii="Arial" w:hAnsi="Arial" w:cs="Arial"/>
                <w:sz w:val="24"/>
                <w:szCs w:val="24"/>
              </w:rPr>
            </w:pPr>
          </w:p>
          <w:p w14:paraId="2891EC14" w14:textId="33A19966" w:rsidR="006B372B" w:rsidRDefault="006B372B" w:rsidP="000B0BEB">
            <w:pPr>
              <w:rPr>
                <w:rFonts w:ascii="Arial" w:hAnsi="Arial" w:cs="Arial"/>
                <w:sz w:val="24"/>
                <w:szCs w:val="24"/>
              </w:rPr>
            </w:pPr>
            <w:r>
              <w:rPr>
                <w:rFonts w:ascii="Arial" w:hAnsi="Arial" w:cs="Arial"/>
                <w:sz w:val="24"/>
                <w:szCs w:val="24"/>
              </w:rPr>
              <w:t>CC</w:t>
            </w:r>
          </w:p>
        </w:tc>
      </w:tr>
      <w:tr w:rsidR="00D17D44" w:rsidRPr="007912D7" w14:paraId="7B9110CF" w14:textId="77777777" w:rsidTr="00312972">
        <w:trPr>
          <w:gridAfter w:val="1"/>
          <w:wAfter w:w="34" w:type="dxa"/>
        </w:trPr>
        <w:tc>
          <w:tcPr>
            <w:tcW w:w="425" w:type="dxa"/>
            <w:gridSpan w:val="2"/>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gridSpan w:val="2"/>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244CF">
            <w:pPr>
              <w:pStyle w:val="ListParagraph"/>
              <w:numPr>
                <w:ilvl w:val="0"/>
                <w:numId w:val="2"/>
              </w:numPr>
              <w:jc w:val="both"/>
              <w:rPr>
                <w:rFonts w:ascii="Arial" w:hAnsi="Arial" w:cs="Arial"/>
                <w:sz w:val="24"/>
                <w:szCs w:val="24"/>
              </w:rPr>
            </w:pPr>
            <w:r>
              <w:rPr>
                <w:rFonts w:ascii="Arial" w:hAnsi="Arial" w:cs="Arial"/>
                <w:sz w:val="24"/>
                <w:szCs w:val="24"/>
              </w:rPr>
              <w:t>Neighbourhood Plan</w:t>
            </w:r>
          </w:p>
          <w:p w14:paraId="1F2576C4" w14:textId="405757CC" w:rsidR="00236AC3" w:rsidRPr="00236AC3" w:rsidRDefault="000145B9" w:rsidP="00236AC3">
            <w:pPr>
              <w:ind w:left="360"/>
              <w:jc w:val="both"/>
              <w:rPr>
                <w:rFonts w:ascii="Arial" w:hAnsi="Arial" w:cs="Arial"/>
                <w:sz w:val="24"/>
                <w:szCs w:val="24"/>
              </w:rPr>
            </w:pPr>
            <w:r>
              <w:rPr>
                <w:rFonts w:ascii="Arial" w:hAnsi="Arial" w:cs="Arial"/>
                <w:sz w:val="24"/>
                <w:szCs w:val="24"/>
              </w:rPr>
              <w:t>Meeting at the Salt Barge 6.30pm</w:t>
            </w:r>
            <w:r w:rsidR="00C9320E">
              <w:rPr>
                <w:rFonts w:ascii="Arial" w:hAnsi="Arial" w:cs="Arial"/>
                <w:sz w:val="24"/>
                <w:szCs w:val="24"/>
              </w:rPr>
              <w:t>12/6/23</w:t>
            </w:r>
            <w:r>
              <w:rPr>
                <w:rFonts w:ascii="Arial" w:hAnsi="Arial" w:cs="Arial"/>
                <w:sz w:val="24"/>
                <w:szCs w:val="24"/>
              </w:rPr>
              <w:t xml:space="preserve">. Clerk to put together an agenda before 5/6 and send to </w:t>
            </w:r>
            <w:proofErr w:type="spellStart"/>
            <w:r>
              <w:rPr>
                <w:rFonts w:ascii="Arial" w:hAnsi="Arial" w:cs="Arial"/>
                <w:sz w:val="24"/>
                <w:szCs w:val="24"/>
              </w:rPr>
              <w:t>cllrs</w:t>
            </w:r>
            <w:proofErr w:type="spellEnd"/>
          </w:p>
          <w:p w14:paraId="53361D7B" w14:textId="012F3E2C"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347B6A36" w14:textId="3DA1415D" w:rsidR="001F3BE1" w:rsidRPr="001F3BE1" w:rsidRDefault="000145B9" w:rsidP="000145B9">
            <w:pPr>
              <w:ind w:left="360"/>
              <w:jc w:val="both"/>
              <w:rPr>
                <w:rFonts w:ascii="Arial" w:hAnsi="Arial" w:cs="Arial"/>
                <w:sz w:val="24"/>
                <w:szCs w:val="24"/>
              </w:rPr>
            </w:pPr>
            <w:r>
              <w:rPr>
                <w:rFonts w:ascii="Arial" w:hAnsi="Arial" w:cs="Arial"/>
                <w:sz w:val="24"/>
                <w:szCs w:val="24"/>
              </w:rPr>
              <w:t xml:space="preserve">Still awaiting on confirmation of date for training. All to look at funding opportunities to get </w:t>
            </w:r>
            <w:proofErr w:type="spellStart"/>
            <w:r>
              <w:rPr>
                <w:rFonts w:ascii="Arial" w:hAnsi="Arial" w:cs="Arial"/>
                <w:sz w:val="24"/>
                <w:szCs w:val="24"/>
              </w:rPr>
              <w:t>defib’s</w:t>
            </w:r>
            <w:proofErr w:type="spellEnd"/>
            <w:r>
              <w:rPr>
                <w:rFonts w:ascii="Arial" w:hAnsi="Arial" w:cs="Arial"/>
                <w:sz w:val="24"/>
                <w:szCs w:val="24"/>
              </w:rPr>
              <w:t xml:space="preserve"> onto Higher Marston estate. Notice in MM for sponsorship/donations as well as writing to local companies including; Northwich Metals, Harris Gas, </w:t>
            </w:r>
            <w:proofErr w:type="spellStart"/>
            <w:r>
              <w:rPr>
                <w:rFonts w:ascii="Arial" w:hAnsi="Arial" w:cs="Arial"/>
                <w:sz w:val="24"/>
                <w:szCs w:val="24"/>
              </w:rPr>
              <w:t>Landrover</w:t>
            </w:r>
            <w:proofErr w:type="spellEnd"/>
            <w:r>
              <w:rPr>
                <w:rFonts w:ascii="Arial" w:hAnsi="Arial" w:cs="Arial"/>
                <w:sz w:val="24"/>
                <w:szCs w:val="24"/>
              </w:rPr>
              <w:t xml:space="preserve"> Garage, Lloyds Bank Farm, </w:t>
            </w:r>
            <w:proofErr w:type="spellStart"/>
            <w:r>
              <w:rPr>
                <w:rFonts w:ascii="Arial" w:hAnsi="Arial" w:cs="Arial"/>
                <w:sz w:val="24"/>
                <w:szCs w:val="24"/>
              </w:rPr>
              <w:t>Vodoo</w:t>
            </w:r>
            <w:proofErr w:type="spellEnd"/>
            <w:r>
              <w:rPr>
                <w:rFonts w:ascii="Arial" w:hAnsi="Arial" w:cs="Arial"/>
                <w:sz w:val="24"/>
                <w:szCs w:val="24"/>
              </w:rPr>
              <w:t>, 20 Club</w:t>
            </w:r>
          </w:p>
          <w:p w14:paraId="797A0C1D" w14:textId="7C5AE91F" w:rsidR="00A668C9" w:rsidRDefault="000145B9" w:rsidP="001F3BE1">
            <w:pPr>
              <w:pStyle w:val="ListParagraph"/>
              <w:numPr>
                <w:ilvl w:val="0"/>
                <w:numId w:val="2"/>
              </w:numPr>
              <w:jc w:val="both"/>
              <w:rPr>
                <w:rFonts w:ascii="Arial" w:hAnsi="Arial" w:cs="Arial"/>
                <w:sz w:val="24"/>
                <w:szCs w:val="24"/>
              </w:rPr>
            </w:pPr>
            <w:r>
              <w:rPr>
                <w:rFonts w:ascii="Arial" w:hAnsi="Arial" w:cs="Arial"/>
                <w:sz w:val="24"/>
                <w:szCs w:val="24"/>
              </w:rPr>
              <w:t>Triangle</w:t>
            </w:r>
          </w:p>
          <w:p w14:paraId="777113DA" w14:textId="15625D15" w:rsidR="000145B9" w:rsidRPr="000145B9" w:rsidRDefault="000145B9" w:rsidP="00345EF9">
            <w:pPr>
              <w:ind w:left="360"/>
              <w:jc w:val="both"/>
              <w:rPr>
                <w:rFonts w:ascii="Arial" w:hAnsi="Arial" w:cs="Arial"/>
                <w:sz w:val="24"/>
                <w:szCs w:val="24"/>
              </w:rPr>
            </w:pPr>
            <w:r>
              <w:rPr>
                <w:rFonts w:ascii="Arial" w:hAnsi="Arial" w:cs="Arial"/>
                <w:sz w:val="24"/>
                <w:szCs w:val="24"/>
              </w:rPr>
              <w:lastRenderedPageBreak/>
              <w:t xml:space="preserve">Planning meeting with Andy Hamman of Highways postponed. Need to highlight issues over safety and how we can enhance what is seen as the entry point to the village. Consensus was that the ‘slip’ lane to the right leading from </w:t>
            </w:r>
            <w:proofErr w:type="spellStart"/>
            <w:r>
              <w:rPr>
                <w:rFonts w:ascii="Arial" w:hAnsi="Arial" w:cs="Arial"/>
                <w:sz w:val="24"/>
                <w:szCs w:val="24"/>
              </w:rPr>
              <w:t>Ollershaw</w:t>
            </w:r>
            <w:proofErr w:type="spellEnd"/>
            <w:r>
              <w:rPr>
                <w:rFonts w:ascii="Arial" w:hAnsi="Arial" w:cs="Arial"/>
                <w:sz w:val="24"/>
                <w:szCs w:val="24"/>
              </w:rPr>
              <w:t xml:space="preserve"> Lane onto Marston Lane needs to be closed off. This will stop HGV’s running over the actual triangle land and force everyone to the same turning</w:t>
            </w:r>
            <w:r w:rsidR="00345EF9">
              <w:rPr>
                <w:rFonts w:ascii="Arial" w:hAnsi="Arial" w:cs="Arial"/>
                <w:sz w:val="24"/>
                <w:szCs w:val="24"/>
              </w:rPr>
              <w:t xml:space="preserve"> </w:t>
            </w:r>
            <w:r>
              <w:rPr>
                <w:rFonts w:ascii="Arial" w:hAnsi="Arial" w:cs="Arial"/>
                <w:sz w:val="24"/>
                <w:szCs w:val="24"/>
              </w:rPr>
              <w:t xml:space="preserve">point. </w:t>
            </w:r>
            <w:r w:rsidR="00345EF9">
              <w:rPr>
                <w:rFonts w:ascii="Arial" w:hAnsi="Arial" w:cs="Arial"/>
                <w:sz w:val="24"/>
                <w:szCs w:val="24"/>
              </w:rPr>
              <w:t xml:space="preserve">Issues with slip from Marston Lane into </w:t>
            </w:r>
            <w:proofErr w:type="spellStart"/>
            <w:r w:rsidR="00345EF9">
              <w:rPr>
                <w:rFonts w:ascii="Arial" w:hAnsi="Arial" w:cs="Arial"/>
                <w:sz w:val="24"/>
                <w:szCs w:val="24"/>
              </w:rPr>
              <w:t>Ollershaw</w:t>
            </w:r>
            <w:proofErr w:type="spellEnd"/>
            <w:r w:rsidR="00345EF9">
              <w:rPr>
                <w:rFonts w:ascii="Arial" w:hAnsi="Arial" w:cs="Arial"/>
                <w:sz w:val="24"/>
                <w:szCs w:val="24"/>
              </w:rPr>
              <w:t xml:space="preserve"> Lane that runs outside four lanes garage also needs to be addressed</w:t>
            </w:r>
            <w:r w:rsidR="006B372B">
              <w:rPr>
                <w:rFonts w:ascii="Arial" w:hAnsi="Arial" w:cs="Arial"/>
                <w:sz w:val="24"/>
                <w:szCs w:val="24"/>
              </w:rPr>
              <w:t>. Clerk to produce an agenda</w:t>
            </w:r>
            <w:r>
              <w:rPr>
                <w:rFonts w:ascii="Arial" w:hAnsi="Arial" w:cs="Arial"/>
                <w:sz w:val="24"/>
                <w:szCs w:val="24"/>
              </w:rPr>
              <w:t xml:space="preserve">   </w:t>
            </w:r>
          </w:p>
          <w:p w14:paraId="5DD0AEF8" w14:textId="77777777" w:rsidR="00996703" w:rsidRDefault="00996703" w:rsidP="00996703">
            <w:pPr>
              <w:pStyle w:val="ListParagraph"/>
              <w:numPr>
                <w:ilvl w:val="0"/>
                <w:numId w:val="2"/>
              </w:numPr>
              <w:jc w:val="both"/>
              <w:rPr>
                <w:rFonts w:ascii="Arial" w:hAnsi="Arial" w:cs="Arial"/>
                <w:sz w:val="24"/>
                <w:szCs w:val="24"/>
              </w:rPr>
            </w:pPr>
            <w:r>
              <w:rPr>
                <w:rFonts w:ascii="Arial" w:hAnsi="Arial" w:cs="Arial"/>
                <w:sz w:val="24"/>
                <w:szCs w:val="24"/>
              </w:rPr>
              <w:t>Marston Footpath 7</w:t>
            </w:r>
          </w:p>
          <w:p w14:paraId="7DEBD6FC" w14:textId="0E21B33F" w:rsidR="00996703" w:rsidRPr="00996703" w:rsidRDefault="00345EF9" w:rsidP="00996703">
            <w:pPr>
              <w:ind w:left="360"/>
              <w:jc w:val="both"/>
              <w:rPr>
                <w:rFonts w:ascii="Arial" w:hAnsi="Arial" w:cs="Arial"/>
                <w:sz w:val="24"/>
                <w:szCs w:val="24"/>
              </w:rPr>
            </w:pPr>
            <w:r>
              <w:rPr>
                <w:rFonts w:ascii="Arial" w:hAnsi="Arial" w:cs="Arial"/>
                <w:sz w:val="24"/>
                <w:szCs w:val="24"/>
              </w:rPr>
              <w:t>No further updates. IS has walked the path recently and can get through but weeds are starting to take over again. AJ still awaiting an update from CW&amp;C s to when further work is to be carried out. She will chase</w:t>
            </w:r>
          </w:p>
          <w:p w14:paraId="608DB4E0" w14:textId="77777777" w:rsidR="00996703" w:rsidRDefault="00996703" w:rsidP="00996703">
            <w:pPr>
              <w:pStyle w:val="ListParagraph"/>
              <w:numPr>
                <w:ilvl w:val="0"/>
                <w:numId w:val="2"/>
              </w:numPr>
              <w:jc w:val="both"/>
              <w:rPr>
                <w:rFonts w:ascii="Arial" w:hAnsi="Arial" w:cs="Arial"/>
                <w:sz w:val="24"/>
                <w:szCs w:val="24"/>
              </w:rPr>
            </w:pPr>
            <w:r>
              <w:rPr>
                <w:rFonts w:ascii="Arial" w:hAnsi="Arial" w:cs="Arial"/>
                <w:sz w:val="24"/>
                <w:szCs w:val="24"/>
              </w:rPr>
              <w:t>MP surgery</w:t>
            </w:r>
          </w:p>
          <w:p w14:paraId="2DE97A71" w14:textId="5B7BF277" w:rsidR="008243D1" w:rsidRPr="008243D1" w:rsidRDefault="00345EF9" w:rsidP="008243D1">
            <w:pPr>
              <w:ind w:left="360"/>
              <w:jc w:val="both"/>
              <w:rPr>
                <w:rFonts w:ascii="Arial" w:hAnsi="Arial" w:cs="Arial"/>
                <w:sz w:val="24"/>
                <w:szCs w:val="24"/>
              </w:rPr>
            </w:pPr>
            <w:r>
              <w:rPr>
                <w:rFonts w:ascii="Arial" w:hAnsi="Arial" w:cs="Arial"/>
                <w:sz w:val="24"/>
                <w:szCs w:val="24"/>
              </w:rPr>
              <w:t>Clerk has received a reply for Ester McVey’s office with a suggested date. All in agreement and clerk to respond. Ester McVey’s office will send out further details and invitations</w:t>
            </w:r>
          </w:p>
          <w:p w14:paraId="6937C1FD" w14:textId="77777777" w:rsidR="00996703" w:rsidRDefault="00996703" w:rsidP="00996703">
            <w:pPr>
              <w:pStyle w:val="ListParagraph"/>
              <w:numPr>
                <w:ilvl w:val="0"/>
                <w:numId w:val="2"/>
              </w:numPr>
              <w:jc w:val="both"/>
              <w:rPr>
                <w:rFonts w:ascii="Arial" w:hAnsi="Arial" w:cs="Arial"/>
                <w:sz w:val="24"/>
                <w:szCs w:val="24"/>
              </w:rPr>
            </w:pPr>
            <w:r>
              <w:rPr>
                <w:rFonts w:ascii="Arial" w:hAnsi="Arial" w:cs="Arial"/>
                <w:sz w:val="24"/>
                <w:szCs w:val="24"/>
              </w:rPr>
              <w:t>Higher Marston Play Area</w:t>
            </w:r>
          </w:p>
          <w:p w14:paraId="50CBB7DD" w14:textId="77777777" w:rsidR="008243D1" w:rsidRDefault="00345EF9" w:rsidP="008243D1">
            <w:pPr>
              <w:ind w:left="360"/>
              <w:jc w:val="both"/>
              <w:rPr>
                <w:rFonts w:ascii="Arial" w:hAnsi="Arial" w:cs="Arial"/>
                <w:sz w:val="24"/>
                <w:szCs w:val="24"/>
              </w:rPr>
            </w:pPr>
            <w:r>
              <w:rPr>
                <w:rFonts w:ascii="Arial" w:hAnsi="Arial" w:cs="Arial"/>
                <w:sz w:val="24"/>
                <w:szCs w:val="24"/>
              </w:rPr>
              <w:t>No further updates. PM has seen emails between LG and CW&amp;C officers involved. We will await update from LG</w:t>
            </w:r>
          </w:p>
          <w:p w14:paraId="47E23A25" w14:textId="77777777" w:rsidR="00345EF9" w:rsidRDefault="00345EF9" w:rsidP="00345EF9">
            <w:pPr>
              <w:pStyle w:val="ListParagraph"/>
              <w:numPr>
                <w:ilvl w:val="0"/>
                <w:numId w:val="2"/>
              </w:numPr>
              <w:jc w:val="both"/>
              <w:rPr>
                <w:rFonts w:ascii="Arial" w:hAnsi="Arial" w:cs="Arial"/>
                <w:sz w:val="24"/>
                <w:szCs w:val="24"/>
              </w:rPr>
            </w:pPr>
            <w:r>
              <w:rPr>
                <w:rFonts w:ascii="Arial" w:hAnsi="Arial" w:cs="Arial"/>
                <w:sz w:val="24"/>
                <w:szCs w:val="24"/>
              </w:rPr>
              <w:t xml:space="preserve">Parking </w:t>
            </w:r>
            <w:proofErr w:type="spellStart"/>
            <w:r>
              <w:rPr>
                <w:rFonts w:ascii="Arial" w:hAnsi="Arial" w:cs="Arial"/>
                <w:sz w:val="24"/>
                <w:szCs w:val="24"/>
              </w:rPr>
              <w:t>Fernlea</w:t>
            </w:r>
            <w:proofErr w:type="spellEnd"/>
            <w:r>
              <w:rPr>
                <w:rFonts w:ascii="Arial" w:hAnsi="Arial" w:cs="Arial"/>
                <w:sz w:val="24"/>
                <w:szCs w:val="24"/>
              </w:rPr>
              <w:t xml:space="preserve"> Road</w:t>
            </w:r>
          </w:p>
          <w:p w14:paraId="502D42F7" w14:textId="5608B255" w:rsidR="00345EF9" w:rsidRPr="00345EF9" w:rsidRDefault="00345EF9" w:rsidP="00345EF9">
            <w:pPr>
              <w:ind w:left="360"/>
              <w:jc w:val="both"/>
              <w:rPr>
                <w:rFonts w:ascii="Arial" w:hAnsi="Arial" w:cs="Arial"/>
                <w:sz w:val="24"/>
                <w:szCs w:val="24"/>
              </w:rPr>
            </w:pPr>
            <w:r>
              <w:rPr>
                <w:rFonts w:ascii="Arial" w:hAnsi="Arial" w:cs="Arial"/>
                <w:sz w:val="24"/>
                <w:szCs w:val="24"/>
              </w:rPr>
              <w:t>Weaver Vale has been out and spoken to the residents, access has improved. Report to now be removed from agenda</w:t>
            </w:r>
          </w:p>
          <w:p w14:paraId="7722B46A" w14:textId="77777777" w:rsidR="00345EF9" w:rsidRDefault="00345EF9" w:rsidP="00345EF9">
            <w:pPr>
              <w:pStyle w:val="ListParagraph"/>
              <w:numPr>
                <w:ilvl w:val="0"/>
                <w:numId w:val="2"/>
              </w:numPr>
              <w:jc w:val="both"/>
              <w:rPr>
                <w:rFonts w:ascii="Arial" w:hAnsi="Arial" w:cs="Arial"/>
                <w:sz w:val="24"/>
                <w:szCs w:val="24"/>
              </w:rPr>
            </w:pPr>
            <w:r>
              <w:rPr>
                <w:rFonts w:ascii="Arial" w:hAnsi="Arial" w:cs="Arial"/>
                <w:sz w:val="24"/>
                <w:szCs w:val="24"/>
              </w:rPr>
              <w:t>Exercise Sessions</w:t>
            </w:r>
          </w:p>
          <w:p w14:paraId="077A5F74" w14:textId="649589F3" w:rsidR="00345EF9" w:rsidRPr="00345EF9" w:rsidRDefault="00345EF9" w:rsidP="00345EF9">
            <w:pPr>
              <w:ind w:left="360"/>
              <w:jc w:val="both"/>
              <w:rPr>
                <w:rFonts w:ascii="Arial" w:hAnsi="Arial" w:cs="Arial"/>
                <w:sz w:val="24"/>
                <w:szCs w:val="24"/>
              </w:rPr>
            </w:pPr>
            <w:r>
              <w:rPr>
                <w:rFonts w:ascii="Arial" w:hAnsi="Arial" w:cs="Arial"/>
                <w:sz w:val="24"/>
                <w:szCs w:val="24"/>
              </w:rPr>
              <w:t>Need to decide on a date and time for sessions. All in agreement to ask for Thursday mornings. Discussion over how costs will be covered. Last time sessions ran costs were not covered. All in agreement that we charge the £10 hourly rental fee and instructor can then keep remaining monies. AN to contact him. It was also discussed that the sessions needed to be managed by a councillor. MP agreed to take on responsibility</w:t>
            </w:r>
          </w:p>
          <w:p w14:paraId="681FF612" w14:textId="77777777" w:rsidR="00345EF9" w:rsidRDefault="00345EF9" w:rsidP="00345EF9">
            <w:pPr>
              <w:pStyle w:val="ListParagraph"/>
              <w:numPr>
                <w:ilvl w:val="0"/>
                <w:numId w:val="2"/>
              </w:numPr>
              <w:jc w:val="both"/>
              <w:rPr>
                <w:rFonts w:ascii="Arial" w:hAnsi="Arial" w:cs="Arial"/>
                <w:sz w:val="24"/>
                <w:szCs w:val="24"/>
              </w:rPr>
            </w:pPr>
            <w:r>
              <w:rPr>
                <w:rFonts w:ascii="Arial" w:hAnsi="Arial" w:cs="Arial"/>
                <w:sz w:val="24"/>
                <w:szCs w:val="24"/>
              </w:rPr>
              <w:t>Marston Murmurs</w:t>
            </w:r>
          </w:p>
          <w:p w14:paraId="4ACF5125" w14:textId="488DF264" w:rsidR="00345EF9" w:rsidRDefault="00345EF9" w:rsidP="00345EF9">
            <w:pPr>
              <w:ind w:left="360"/>
              <w:jc w:val="both"/>
              <w:rPr>
                <w:rFonts w:ascii="Arial" w:hAnsi="Arial" w:cs="Arial"/>
                <w:sz w:val="24"/>
                <w:szCs w:val="24"/>
              </w:rPr>
            </w:pPr>
            <w:r>
              <w:rPr>
                <w:rFonts w:ascii="Arial" w:hAnsi="Arial" w:cs="Arial"/>
                <w:sz w:val="24"/>
                <w:szCs w:val="24"/>
              </w:rPr>
              <w:t xml:space="preserve">AJ firmly believes that the newsletter looks better in full colour, especially areas with photographs and as such would like us to move to producing Murmurs in full colour. </w:t>
            </w:r>
            <w:r w:rsidR="00926DC9">
              <w:rPr>
                <w:rFonts w:ascii="Arial" w:hAnsi="Arial" w:cs="Arial"/>
                <w:sz w:val="24"/>
                <w:szCs w:val="24"/>
              </w:rPr>
              <w:t xml:space="preserve">IS also stated that June’s edition has already gone to print as he is away from 18/5. </w:t>
            </w:r>
            <w:r>
              <w:rPr>
                <w:rFonts w:ascii="Arial" w:hAnsi="Arial" w:cs="Arial"/>
                <w:sz w:val="24"/>
                <w:szCs w:val="24"/>
              </w:rPr>
              <w:t>A discussion was then had over costs</w:t>
            </w:r>
            <w:r w:rsidR="00926DC9">
              <w:rPr>
                <w:rFonts w:ascii="Arial" w:hAnsi="Arial" w:cs="Arial"/>
                <w:sz w:val="24"/>
                <w:szCs w:val="24"/>
              </w:rPr>
              <w:t xml:space="preserve"> and whether we could move to bi-monthly rather than monthly to cover increase in costs and help alleviate some of the pressure on IS to produce a monthly edition. Potential increase in cost is </w:t>
            </w:r>
            <w:proofErr w:type="gramStart"/>
            <w:r w:rsidR="00926DC9">
              <w:rPr>
                <w:rFonts w:ascii="Arial" w:hAnsi="Arial" w:cs="Arial"/>
                <w:sz w:val="24"/>
                <w:szCs w:val="24"/>
              </w:rPr>
              <w:t>approx..</w:t>
            </w:r>
            <w:proofErr w:type="gramEnd"/>
            <w:r w:rsidR="00926DC9">
              <w:rPr>
                <w:rFonts w:ascii="Arial" w:hAnsi="Arial" w:cs="Arial"/>
                <w:sz w:val="24"/>
                <w:szCs w:val="24"/>
              </w:rPr>
              <w:t xml:space="preserve"> £470 per year (clerk pointed out that this has not been budgeted for but in view of recent VAT refund could be covered). The discussion was taken to votes;</w:t>
            </w:r>
          </w:p>
          <w:p w14:paraId="2D221993" w14:textId="77777777" w:rsidR="00926DC9" w:rsidRDefault="00926DC9" w:rsidP="00345EF9">
            <w:pPr>
              <w:ind w:left="360"/>
              <w:jc w:val="both"/>
              <w:rPr>
                <w:rFonts w:ascii="Arial" w:hAnsi="Arial" w:cs="Arial"/>
                <w:sz w:val="24"/>
                <w:szCs w:val="24"/>
              </w:rPr>
            </w:pPr>
            <w:r>
              <w:rPr>
                <w:rFonts w:ascii="Arial" w:hAnsi="Arial" w:cs="Arial"/>
                <w:sz w:val="24"/>
                <w:szCs w:val="24"/>
              </w:rPr>
              <w:t>For Full Colour version – 4 for and 3 against – so agreed that from next edition MM will be in full colour</w:t>
            </w:r>
          </w:p>
          <w:p w14:paraId="5EFD90F7" w14:textId="6E476925" w:rsidR="00926DC9" w:rsidRDefault="00926DC9" w:rsidP="00345EF9">
            <w:pPr>
              <w:ind w:left="360"/>
              <w:jc w:val="both"/>
              <w:rPr>
                <w:rFonts w:ascii="Arial" w:hAnsi="Arial" w:cs="Arial"/>
                <w:sz w:val="24"/>
                <w:szCs w:val="24"/>
              </w:rPr>
            </w:pPr>
            <w:r>
              <w:rPr>
                <w:rFonts w:ascii="Arial" w:hAnsi="Arial" w:cs="Arial"/>
                <w:sz w:val="24"/>
                <w:szCs w:val="24"/>
              </w:rPr>
              <w:t xml:space="preserve">For moving to Bi-monthly to recoup costs, clerk pointed out that whilst this could recoup some costs the number of pages would probably increase per edition as content would increase, and IS happy to keep to a monthly edition as long as others helped with the content – 4 for and 3 against – so agreed to keep to a monthly edition. </w:t>
            </w:r>
          </w:p>
          <w:p w14:paraId="05CED676" w14:textId="5E3D3C83" w:rsidR="00926DC9" w:rsidRPr="00345EF9" w:rsidRDefault="00926DC9" w:rsidP="00345EF9">
            <w:pPr>
              <w:ind w:left="360"/>
              <w:jc w:val="both"/>
              <w:rPr>
                <w:rFonts w:ascii="Arial" w:hAnsi="Arial" w:cs="Arial"/>
                <w:sz w:val="24"/>
                <w:szCs w:val="24"/>
              </w:rPr>
            </w:pPr>
            <w:r>
              <w:rPr>
                <w:rFonts w:ascii="Arial" w:hAnsi="Arial" w:cs="Arial"/>
                <w:sz w:val="24"/>
                <w:szCs w:val="24"/>
              </w:rPr>
              <w:t>It was also agreed that a piece would also be placed in MM asking for resident</w:t>
            </w:r>
            <w:r w:rsidR="006E6307">
              <w:rPr>
                <w:rFonts w:ascii="Arial" w:hAnsi="Arial" w:cs="Arial"/>
                <w:sz w:val="24"/>
                <w:szCs w:val="24"/>
              </w:rPr>
              <w:t>’</w:t>
            </w:r>
            <w:r>
              <w:rPr>
                <w:rFonts w:ascii="Arial" w:hAnsi="Arial" w:cs="Arial"/>
                <w:sz w:val="24"/>
                <w:szCs w:val="24"/>
              </w:rPr>
              <w:t>s contributions</w:t>
            </w:r>
          </w:p>
        </w:tc>
        <w:tc>
          <w:tcPr>
            <w:tcW w:w="1204" w:type="dxa"/>
            <w:gridSpan w:val="2"/>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73256CC4" w14:textId="1FEDA201" w:rsidR="001F3BE1" w:rsidRDefault="006B372B" w:rsidP="00EE10B3">
            <w:pPr>
              <w:rPr>
                <w:rFonts w:ascii="Arial" w:hAnsi="Arial" w:cs="Arial"/>
                <w:sz w:val="24"/>
                <w:szCs w:val="24"/>
              </w:rPr>
            </w:pPr>
            <w:r>
              <w:rPr>
                <w:rFonts w:ascii="Arial" w:hAnsi="Arial" w:cs="Arial"/>
                <w:sz w:val="24"/>
                <w:szCs w:val="24"/>
              </w:rPr>
              <w:t>CC</w:t>
            </w:r>
          </w:p>
          <w:p w14:paraId="0705E830" w14:textId="08A937B5" w:rsidR="00132B46" w:rsidRDefault="00132B46" w:rsidP="00EE10B3">
            <w:pPr>
              <w:rPr>
                <w:rFonts w:ascii="Arial" w:hAnsi="Arial" w:cs="Arial"/>
                <w:sz w:val="24"/>
                <w:szCs w:val="24"/>
              </w:rPr>
            </w:pPr>
          </w:p>
          <w:p w14:paraId="5ECACC0E" w14:textId="250322DC" w:rsidR="00132B46" w:rsidRDefault="00132B46" w:rsidP="00EE10B3">
            <w:pPr>
              <w:rPr>
                <w:rFonts w:ascii="Arial" w:hAnsi="Arial" w:cs="Arial"/>
                <w:sz w:val="24"/>
                <w:szCs w:val="24"/>
              </w:rPr>
            </w:pPr>
          </w:p>
          <w:p w14:paraId="4988042A" w14:textId="7E52A7D8" w:rsidR="00132B46" w:rsidRDefault="006B372B" w:rsidP="00EE10B3">
            <w:pPr>
              <w:rPr>
                <w:rFonts w:ascii="Arial" w:hAnsi="Arial" w:cs="Arial"/>
                <w:sz w:val="24"/>
                <w:szCs w:val="24"/>
              </w:rPr>
            </w:pPr>
            <w:r>
              <w:rPr>
                <w:rFonts w:ascii="Arial" w:hAnsi="Arial" w:cs="Arial"/>
                <w:sz w:val="24"/>
                <w:szCs w:val="24"/>
              </w:rPr>
              <w:t>ALL</w:t>
            </w:r>
          </w:p>
          <w:p w14:paraId="02C608D2" w14:textId="77777777" w:rsidR="006B372B" w:rsidRDefault="006B372B" w:rsidP="00EE10B3">
            <w:pPr>
              <w:rPr>
                <w:rFonts w:ascii="Arial" w:hAnsi="Arial" w:cs="Arial"/>
                <w:sz w:val="24"/>
                <w:szCs w:val="24"/>
              </w:rPr>
            </w:pPr>
          </w:p>
          <w:p w14:paraId="617ABDB2" w14:textId="77777777" w:rsidR="006B372B" w:rsidRDefault="006B372B" w:rsidP="00EE10B3">
            <w:pPr>
              <w:rPr>
                <w:rFonts w:ascii="Arial" w:hAnsi="Arial" w:cs="Arial"/>
                <w:sz w:val="24"/>
                <w:szCs w:val="24"/>
              </w:rPr>
            </w:pPr>
          </w:p>
          <w:p w14:paraId="02B3EF99" w14:textId="0A1BA40E" w:rsidR="006B372B" w:rsidRDefault="006B372B" w:rsidP="00EE10B3">
            <w:pPr>
              <w:rPr>
                <w:rFonts w:ascii="Arial" w:hAnsi="Arial" w:cs="Arial"/>
                <w:sz w:val="24"/>
                <w:szCs w:val="24"/>
              </w:rPr>
            </w:pPr>
            <w:r>
              <w:rPr>
                <w:rFonts w:ascii="Arial" w:hAnsi="Arial" w:cs="Arial"/>
                <w:sz w:val="24"/>
                <w:szCs w:val="24"/>
              </w:rPr>
              <w:t>CC</w:t>
            </w:r>
          </w:p>
          <w:p w14:paraId="57EB0AF4" w14:textId="77777777" w:rsidR="008243D1" w:rsidRDefault="008243D1" w:rsidP="00EE10B3">
            <w:pPr>
              <w:rPr>
                <w:rFonts w:ascii="Arial" w:hAnsi="Arial" w:cs="Arial"/>
                <w:sz w:val="24"/>
                <w:szCs w:val="24"/>
              </w:rPr>
            </w:pPr>
          </w:p>
          <w:p w14:paraId="58D218CA" w14:textId="77777777" w:rsidR="006B372B" w:rsidRDefault="006B372B" w:rsidP="00EE10B3">
            <w:pPr>
              <w:rPr>
                <w:rFonts w:ascii="Arial" w:hAnsi="Arial" w:cs="Arial"/>
                <w:sz w:val="24"/>
                <w:szCs w:val="24"/>
              </w:rPr>
            </w:pPr>
          </w:p>
          <w:p w14:paraId="239B99A3" w14:textId="77777777" w:rsidR="006B372B" w:rsidRDefault="006B372B" w:rsidP="00EE10B3">
            <w:pPr>
              <w:rPr>
                <w:rFonts w:ascii="Arial" w:hAnsi="Arial" w:cs="Arial"/>
                <w:sz w:val="24"/>
                <w:szCs w:val="24"/>
              </w:rPr>
            </w:pPr>
          </w:p>
          <w:p w14:paraId="78220659" w14:textId="77777777" w:rsidR="006B372B" w:rsidRDefault="006B372B" w:rsidP="00EE10B3">
            <w:pPr>
              <w:rPr>
                <w:rFonts w:ascii="Arial" w:hAnsi="Arial" w:cs="Arial"/>
                <w:sz w:val="24"/>
                <w:szCs w:val="24"/>
              </w:rPr>
            </w:pPr>
          </w:p>
          <w:p w14:paraId="44D82D55" w14:textId="77777777" w:rsidR="006B372B" w:rsidRDefault="006B372B" w:rsidP="00EE10B3">
            <w:pPr>
              <w:rPr>
                <w:rFonts w:ascii="Arial" w:hAnsi="Arial" w:cs="Arial"/>
                <w:sz w:val="24"/>
                <w:szCs w:val="24"/>
              </w:rPr>
            </w:pPr>
          </w:p>
          <w:p w14:paraId="169F0678" w14:textId="77777777" w:rsidR="006B372B" w:rsidRDefault="006B372B" w:rsidP="00EE10B3">
            <w:pPr>
              <w:rPr>
                <w:rFonts w:ascii="Arial" w:hAnsi="Arial" w:cs="Arial"/>
                <w:sz w:val="24"/>
                <w:szCs w:val="24"/>
              </w:rPr>
            </w:pPr>
          </w:p>
          <w:p w14:paraId="2802C701" w14:textId="77777777" w:rsidR="006B372B" w:rsidRDefault="006B372B" w:rsidP="00EE10B3">
            <w:pPr>
              <w:rPr>
                <w:rFonts w:ascii="Arial" w:hAnsi="Arial" w:cs="Arial"/>
                <w:sz w:val="24"/>
                <w:szCs w:val="24"/>
              </w:rPr>
            </w:pPr>
          </w:p>
          <w:p w14:paraId="4BF5666D" w14:textId="77777777" w:rsidR="006B372B" w:rsidRDefault="006B372B" w:rsidP="00EE10B3">
            <w:pPr>
              <w:rPr>
                <w:rFonts w:ascii="Arial" w:hAnsi="Arial" w:cs="Arial"/>
                <w:sz w:val="24"/>
                <w:szCs w:val="24"/>
              </w:rPr>
            </w:pPr>
          </w:p>
          <w:p w14:paraId="33BE0296" w14:textId="77777777" w:rsidR="006B372B" w:rsidRDefault="006B372B" w:rsidP="00EE10B3">
            <w:pPr>
              <w:rPr>
                <w:rFonts w:ascii="Arial" w:hAnsi="Arial" w:cs="Arial"/>
                <w:sz w:val="24"/>
                <w:szCs w:val="24"/>
              </w:rPr>
            </w:pPr>
          </w:p>
          <w:p w14:paraId="174AD002" w14:textId="1293A722" w:rsidR="006B372B" w:rsidRDefault="006B372B" w:rsidP="00EE10B3">
            <w:pPr>
              <w:rPr>
                <w:rFonts w:ascii="Arial" w:hAnsi="Arial" w:cs="Arial"/>
                <w:sz w:val="24"/>
                <w:szCs w:val="24"/>
              </w:rPr>
            </w:pPr>
            <w:r>
              <w:rPr>
                <w:rFonts w:ascii="Arial" w:hAnsi="Arial" w:cs="Arial"/>
                <w:sz w:val="24"/>
                <w:szCs w:val="24"/>
              </w:rPr>
              <w:t>CC</w:t>
            </w:r>
          </w:p>
          <w:p w14:paraId="77593248" w14:textId="77777777" w:rsidR="006B372B" w:rsidRDefault="006B372B" w:rsidP="00EE10B3">
            <w:pPr>
              <w:rPr>
                <w:rFonts w:ascii="Arial" w:hAnsi="Arial" w:cs="Arial"/>
                <w:sz w:val="24"/>
                <w:szCs w:val="24"/>
              </w:rPr>
            </w:pPr>
          </w:p>
          <w:p w14:paraId="58F7D05F" w14:textId="77777777" w:rsidR="006B372B" w:rsidRDefault="006B372B" w:rsidP="00EE10B3">
            <w:pPr>
              <w:rPr>
                <w:rFonts w:ascii="Arial" w:hAnsi="Arial" w:cs="Arial"/>
                <w:sz w:val="24"/>
                <w:szCs w:val="24"/>
              </w:rPr>
            </w:pPr>
          </w:p>
          <w:p w14:paraId="7854BC7E" w14:textId="77777777" w:rsidR="006B372B" w:rsidRDefault="006B372B" w:rsidP="00EE10B3">
            <w:pPr>
              <w:rPr>
                <w:rFonts w:ascii="Arial" w:hAnsi="Arial" w:cs="Arial"/>
                <w:sz w:val="24"/>
                <w:szCs w:val="24"/>
              </w:rPr>
            </w:pPr>
          </w:p>
          <w:p w14:paraId="4BF89F37" w14:textId="77777777" w:rsidR="006B372B" w:rsidRDefault="006B372B" w:rsidP="00EE10B3">
            <w:pPr>
              <w:rPr>
                <w:rFonts w:ascii="Arial" w:hAnsi="Arial" w:cs="Arial"/>
                <w:sz w:val="24"/>
                <w:szCs w:val="24"/>
              </w:rPr>
            </w:pPr>
            <w:r>
              <w:rPr>
                <w:rFonts w:ascii="Arial" w:hAnsi="Arial" w:cs="Arial"/>
                <w:sz w:val="24"/>
                <w:szCs w:val="24"/>
              </w:rPr>
              <w:t>AJ</w:t>
            </w:r>
          </w:p>
          <w:p w14:paraId="69306C71" w14:textId="77777777" w:rsidR="006B372B" w:rsidRDefault="006B372B" w:rsidP="00EE10B3">
            <w:pPr>
              <w:rPr>
                <w:rFonts w:ascii="Arial" w:hAnsi="Arial" w:cs="Arial"/>
                <w:sz w:val="24"/>
                <w:szCs w:val="24"/>
              </w:rPr>
            </w:pPr>
          </w:p>
          <w:p w14:paraId="4C012A09" w14:textId="77777777" w:rsidR="006B372B" w:rsidRDefault="006B372B" w:rsidP="00EE10B3">
            <w:pPr>
              <w:rPr>
                <w:rFonts w:ascii="Arial" w:hAnsi="Arial" w:cs="Arial"/>
                <w:sz w:val="24"/>
                <w:szCs w:val="24"/>
              </w:rPr>
            </w:pPr>
          </w:p>
          <w:p w14:paraId="67843531" w14:textId="77777777" w:rsidR="006B372B" w:rsidRDefault="006B372B" w:rsidP="00EE10B3">
            <w:pPr>
              <w:rPr>
                <w:rFonts w:ascii="Arial" w:hAnsi="Arial" w:cs="Arial"/>
                <w:sz w:val="24"/>
                <w:szCs w:val="24"/>
              </w:rPr>
            </w:pPr>
          </w:p>
          <w:p w14:paraId="6252F9D6" w14:textId="77777777" w:rsidR="006B372B" w:rsidRDefault="006B372B" w:rsidP="00EE10B3">
            <w:pPr>
              <w:rPr>
                <w:rFonts w:ascii="Arial" w:hAnsi="Arial" w:cs="Arial"/>
                <w:sz w:val="24"/>
                <w:szCs w:val="24"/>
              </w:rPr>
            </w:pPr>
          </w:p>
          <w:p w14:paraId="64E5FC8B" w14:textId="77777777" w:rsidR="006B372B" w:rsidRDefault="006B372B" w:rsidP="00EE10B3">
            <w:pPr>
              <w:rPr>
                <w:rFonts w:ascii="Arial" w:hAnsi="Arial" w:cs="Arial"/>
                <w:sz w:val="24"/>
                <w:szCs w:val="24"/>
              </w:rPr>
            </w:pPr>
          </w:p>
          <w:p w14:paraId="01ED7732" w14:textId="77777777" w:rsidR="006B372B" w:rsidRDefault="006B372B" w:rsidP="00EE10B3">
            <w:pPr>
              <w:rPr>
                <w:rFonts w:ascii="Arial" w:hAnsi="Arial" w:cs="Arial"/>
                <w:sz w:val="24"/>
                <w:szCs w:val="24"/>
              </w:rPr>
            </w:pPr>
          </w:p>
          <w:p w14:paraId="10112A1B" w14:textId="77777777" w:rsidR="006B372B" w:rsidRDefault="006B372B" w:rsidP="00EE10B3">
            <w:pPr>
              <w:rPr>
                <w:rFonts w:ascii="Arial" w:hAnsi="Arial" w:cs="Arial"/>
                <w:sz w:val="24"/>
                <w:szCs w:val="24"/>
              </w:rPr>
            </w:pPr>
          </w:p>
          <w:p w14:paraId="0E140766" w14:textId="77777777" w:rsidR="006B372B" w:rsidRDefault="006B372B" w:rsidP="00EE10B3">
            <w:pPr>
              <w:rPr>
                <w:rFonts w:ascii="Arial" w:hAnsi="Arial" w:cs="Arial"/>
                <w:sz w:val="24"/>
                <w:szCs w:val="24"/>
              </w:rPr>
            </w:pPr>
          </w:p>
          <w:p w14:paraId="2CE5AF14" w14:textId="77777777" w:rsidR="006B372B" w:rsidRDefault="006B372B" w:rsidP="00EE10B3">
            <w:pPr>
              <w:rPr>
                <w:rFonts w:ascii="Arial" w:hAnsi="Arial" w:cs="Arial"/>
                <w:sz w:val="24"/>
                <w:szCs w:val="24"/>
              </w:rPr>
            </w:pPr>
          </w:p>
          <w:p w14:paraId="4723B610" w14:textId="77777777" w:rsidR="006B372B" w:rsidRDefault="006B372B" w:rsidP="00EE10B3">
            <w:pPr>
              <w:rPr>
                <w:rFonts w:ascii="Arial" w:hAnsi="Arial" w:cs="Arial"/>
                <w:sz w:val="24"/>
                <w:szCs w:val="24"/>
              </w:rPr>
            </w:pPr>
            <w:r>
              <w:rPr>
                <w:rFonts w:ascii="Arial" w:hAnsi="Arial" w:cs="Arial"/>
                <w:sz w:val="24"/>
                <w:szCs w:val="24"/>
              </w:rPr>
              <w:t>CC</w:t>
            </w:r>
          </w:p>
          <w:p w14:paraId="33359B14" w14:textId="77777777" w:rsidR="006B372B" w:rsidRDefault="006B372B" w:rsidP="00EE10B3">
            <w:pPr>
              <w:rPr>
                <w:rFonts w:ascii="Arial" w:hAnsi="Arial" w:cs="Arial"/>
                <w:sz w:val="24"/>
                <w:szCs w:val="24"/>
              </w:rPr>
            </w:pPr>
          </w:p>
          <w:p w14:paraId="33E82F83" w14:textId="77777777" w:rsidR="006B372B" w:rsidRDefault="006B372B" w:rsidP="00EE10B3">
            <w:pPr>
              <w:rPr>
                <w:rFonts w:ascii="Arial" w:hAnsi="Arial" w:cs="Arial"/>
                <w:sz w:val="24"/>
                <w:szCs w:val="24"/>
              </w:rPr>
            </w:pPr>
          </w:p>
          <w:p w14:paraId="04994A3B" w14:textId="77777777" w:rsidR="006B372B" w:rsidRDefault="006B372B" w:rsidP="00EE10B3">
            <w:pPr>
              <w:rPr>
                <w:rFonts w:ascii="Arial" w:hAnsi="Arial" w:cs="Arial"/>
                <w:sz w:val="24"/>
                <w:szCs w:val="24"/>
              </w:rPr>
            </w:pPr>
          </w:p>
          <w:p w14:paraId="252DD948" w14:textId="77777777" w:rsidR="006B372B" w:rsidRDefault="006B372B" w:rsidP="00EE10B3">
            <w:pPr>
              <w:rPr>
                <w:rFonts w:ascii="Arial" w:hAnsi="Arial" w:cs="Arial"/>
                <w:sz w:val="24"/>
                <w:szCs w:val="24"/>
              </w:rPr>
            </w:pPr>
          </w:p>
          <w:p w14:paraId="61A094D0" w14:textId="77777777" w:rsidR="006B372B" w:rsidRDefault="006B372B" w:rsidP="00EE10B3">
            <w:pPr>
              <w:rPr>
                <w:rFonts w:ascii="Arial" w:hAnsi="Arial" w:cs="Arial"/>
                <w:sz w:val="24"/>
                <w:szCs w:val="24"/>
              </w:rPr>
            </w:pPr>
          </w:p>
          <w:p w14:paraId="519C2110" w14:textId="77777777" w:rsidR="006B372B" w:rsidRDefault="006B372B" w:rsidP="00EE10B3">
            <w:pPr>
              <w:rPr>
                <w:rFonts w:ascii="Arial" w:hAnsi="Arial" w:cs="Arial"/>
                <w:sz w:val="24"/>
                <w:szCs w:val="24"/>
              </w:rPr>
            </w:pPr>
            <w:r>
              <w:rPr>
                <w:rFonts w:ascii="Arial" w:hAnsi="Arial" w:cs="Arial"/>
                <w:sz w:val="24"/>
                <w:szCs w:val="24"/>
              </w:rPr>
              <w:t>AN</w:t>
            </w:r>
          </w:p>
          <w:p w14:paraId="2C0D8C8C" w14:textId="77777777" w:rsidR="006B372B" w:rsidRDefault="006B372B" w:rsidP="00EE10B3">
            <w:pPr>
              <w:rPr>
                <w:rFonts w:ascii="Arial" w:hAnsi="Arial" w:cs="Arial"/>
                <w:sz w:val="24"/>
                <w:szCs w:val="24"/>
              </w:rPr>
            </w:pPr>
          </w:p>
          <w:p w14:paraId="027647EB" w14:textId="77777777" w:rsidR="006B372B" w:rsidRDefault="006B372B" w:rsidP="00EE10B3">
            <w:pPr>
              <w:rPr>
                <w:rFonts w:ascii="Arial" w:hAnsi="Arial" w:cs="Arial"/>
                <w:sz w:val="24"/>
                <w:szCs w:val="24"/>
              </w:rPr>
            </w:pPr>
          </w:p>
          <w:p w14:paraId="4FE276CD" w14:textId="77777777" w:rsidR="006B372B" w:rsidRDefault="006B372B" w:rsidP="00EE10B3">
            <w:pPr>
              <w:rPr>
                <w:rFonts w:ascii="Arial" w:hAnsi="Arial" w:cs="Arial"/>
                <w:sz w:val="24"/>
                <w:szCs w:val="24"/>
              </w:rPr>
            </w:pPr>
          </w:p>
          <w:p w14:paraId="68E0F810" w14:textId="77777777" w:rsidR="006B372B" w:rsidRDefault="006B372B" w:rsidP="00EE10B3">
            <w:pPr>
              <w:rPr>
                <w:rFonts w:ascii="Arial" w:hAnsi="Arial" w:cs="Arial"/>
                <w:sz w:val="24"/>
                <w:szCs w:val="24"/>
              </w:rPr>
            </w:pPr>
          </w:p>
          <w:p w14:paraId="2FC399CB" w14:textId="77777777" w:rsidR="006B372B" w:rsidRDefault="006B372B" w:rsidP="00EE10B3">
            <w:pPr>
              <w:rPr>
                <w:rFonts w:ascii="Arial" w:hAnsi="Arial" w:cs="Arial"/>
                <w:sz w:val="24"/>
                <w:szCs w:val="24"/>
              </w:rPr>
            </w:pPr>
          </w:p>
          <w:p w14:paraId="70F2D417" w14:textId="77777777" w:rsidR="006B372B" w:rsidRDefault="006B372B" w:rsidP="00EE10B3">
            <w:pPr>
              <w:rPr>
                <w:rFonts w:ascii="Arial" w:hAnsi="Arial" w:cs="Arial"/>
                <w:sz w:val="24"/>
                <w:szCs w:val="24"/>
              </w:rPr>
            </w:pPr>
          </w:p>
          <w:p w14:paraId="00F7EBED" w14:textId="77777777" w:rsidR="006B372B" w:rsidRDefault="006B372B" w:rsidP="00EE10B3">
            <w:pPr>
              <w:rPr>
                <w:rFonts w:ascii="Arial" w:hAnsi="Arial" w:cs="Arial"/>
                <w:sz w:val="24"/>
                <w:szCs w:val="24"/>
              </w:rPr>
            </w:pPr>
          </w:p>
          <w:p w14:paraId="43E337FB" w14:textId="77777777" w:rsidR="006B372B" w:rsidRDefault="006B372B" w:rsidP="00EE10B3">
            <w:pPr>
              <w:rPr>
                <w:rFonts w:ascii="Arial" w:hAnsi="Arial" w:cs="Arial"/>
                <w:sz w:val="24"/>
                <w:szCs w:val="24"/>
              </w:rPr>
            </w:pPr>
          </w:p>
          <w:p w14:paraId="10479F45" w14:textId="77777777" w:rsidR="006B372B" w:rsidRDefault="006B372B" w:rsidP="00EE10B3">
            <w:pPr>
              <w:rPr>
                <w:rFonts w:ascii="Arial" w:hAnsi="Arial" w:cs="Arial"/>
                <w:sz w:val="24"/>
                <w:szCs w:val="24"/>
              </w:rPr>
            </w:pPr>
          </w:p>
          <w:p w14:paraId="26B52984" w14:textId="77777777" w:rsidR="006B372B" w:rsidRDefault="006B372B" w:rsidP="00EE10B3">
            <w:pPr>
              <w:rPr>
                <w:rFonts w:ascii="Arial" w:hAnsi="Arial" w:cs="Arial"/>
                <w:sz w:val="24"/>
                <w:szCs w:val="24"/>
              </w:rPr>
            </w:pPr>
          </w:p>
          <w:p w14:paraId="0606C719" w14:textId="77777777" w:rsidR="006B372B" w:rsidRDefault="006B372B" w:rsidP="00EE10B3">
            <w:pPr>
              <w:rPr>
                <w:rFonts w:ascii="Arial" w:hAnsi="Arial" w:cs="Arial"/>
                <w:sz w:val="24"/>
                <w:szCs w:val="24"/>
              </w:rPr>
            </w:pPr>
          </w:p>
          <w:p w14:paraId="16226A2D" w14:textId="77777777" w:rsidR="006B372B" w:rsidRDefault="006B372B" w:rsidP="00EE10B3">
            <w:pPr>
              <w:rPr>
                <w:rFonts w:ascii="Arial" w:hAnsi="Arial" w:cs="Arial"/>
                <w:sz w:val="24"/>
                <w:szCs w:val="24"/>
              </w:rPr>
            </w:pPr>
          </w:p>
          <w:p w14:paraId="34E1E4F6" w14:textId="77777777" w:rsidR="006B372B" w:rsidRDefault="006B372B" w:rsidP="00EE10B3">
            <w:pPr>
              <w:rPr>
                <w:rFonts w:ascii="Arial" w:hAnsi="Arial" w:cs="Arial"/>
                <w:sz w:val="24"/>
                <w:szCs w:val="24"/>
              </w:rPr>
            </w:pPr>
          </w:p>
          <w:p w14:paraId="42775384" w14:textId="77777777" w:rsidR="006B372B" w:rsidRDefault="006B372B" w:rsidP="00EE10B3">
            <w:pPr>
              <w:rPr>
                <w:rFonts w:ascii="Arial" w:hAnsi="Arial" w:cs="Arial"/>
                <w:sz w:val="24"/>
                <w:szCs w:val="24"/>
              </w:rPr>
            </w:pPr>
          </w:p>
          <w:p w14:paraId="0092C010" w14:textId="77777777" w:rsidR="006B372B" w:rsidRDefault="006B372B" w:rsidP="00EE10B3">
            <w:pPr>
              <w:rPr>
                <w:rFonts w:ascii="Arial" w:hAnsi="Arial" w:cs="Arial"/>
                <w:sz w:val="24"/>
                <w:szCs w:val="24"/>
              </w:rPr>
            </w:pPr>
          </w:p>
          <w:p w14:paraId="38EF35CC" w14:textId="77777777" w:rsidR="006B372B" w:rsidRDefault="006B372B" w:rsidP="00EE10B3">
            <w:pPr>
              <w:rPr>
                <w:rFonts w:ascii="Arial" w:hAnsi="Arial" w:cs="Arial"/>
                <w:sz w:val="24"/>
                <w:szCs w:val="24"/>
              </w:rPr>
            </w:pPr>
          </w:p>
          <w:p w14:paraId="43E35266" w14:textId="77777777" w:rsidR="006B372B" w:rsidRDefault="006B372B" w:rsidP="00EE10B3">
            <w:pPr>
              <w:rPr>
                <w:rFonts w:ascii="Arial" w:hAnsi="Arial" w:cs="Arial"/>
                <w:sz w:val="24"/>
                <w:szCs w:val="24"/>
              </w:rPr>
            </w:pPr>
          </w:p>
          <w:p w14:paraId="6EE670F7" w14:textId="77777777" w:rsidR="006B372B" w:rsidRDefault="006B372B" w:rsidP="00EE10B3">
            <w:pPr>
              <w:rPr>
                <w:rFonts w:ascii="Arial" w:hAnsi="Arial" w:cs="Arial"/>
                <w:sz w:val="24"/>
                <w:szCs w:val="24"/>
              </w:rPr>
            </w:pPr>
          </w:p>
          <w:p w14:paraId="2C93FEB1" w14:textId="77777777" w:rsidR="006B372B" w:rsidRDefault="006B372B" w:rsidP="00EE10B3">
            <w:pPr>
              <w:rPr>
                <w:rFonts w:ascii="Arial" w:hAnsi="Arial" w:cs="Arial"/>
                <w:sz w:val="24"/>
                <w:szCs w:val="24"/>
              </w:rPr>
            </w:pPr>
          </w:p>
          <w:p w14:paraId="4BD9BF6A" w14:textId="1105D68B" w:rsidR="006B372B" w:rsidRPr="007912D7" w:rsidRDefault="006B372B" w:rsidP="00EE10B3">
            <w:pPr>
              <w:rPr>
                <w:rFonts w:ascii="Arial" w:hAnsi="Arial" w:cs="Arial"/>
                <w:sz w:val="24"/>
                <w:szCs w:val="24"/>
              </w:rPr>
            </w:pPr>
            <w:r>
              <w:rPr>
                <w:rFonts w:ascii="Arial" w:hAnsi="Arial" w:cs="Arial"/>
                <w:sz w:val="24"/>
                <w:szCs w:val="24"/>
              </w:rPr>
              <w:t>IS</w:t>
            </w:r>
          </w:p>
        </w:tc>
      </w:tr>
      <w:tr w:rsidR="008243D1" w:rsidRPr="007912D7" w14:paraId="3C2B2B65" w14:textId="77777777" w:rsidTr="00312972">
        <w:trPr>
          <w:gridAfter w:val="1"/>
          <w:wAfter w:w="34" w:type="dxa"/>
        </w:trPr>
        <w:tc>
          <w:tcPr>
            <w:tcW w:w="425" w:type="dxa"/>
            <w:gridSpan w:val="2"/>
          </w:tcPr>
          <w:p w14:paraId="038231E3" w14:textId="31A28715" w:rsidR="008243D1" w:rsidRDefault="008243D1" w:rsidP="00EF010F">
            <w:pPr>
              <w:rPr>
                <w:rFonts w:ascii="Arial" w:hAnsi="Arial" w:cs="Arial"/>
                <w:b/>
                <w:sz w:val="24"/>
                <w:szCs w:val="24"/>
              </w:rPr>
            </w:pPr>
            <w:r>
              <w:rPr>
                <w:rFonts w:ascii="Arial" w:hAnsi="Arial" w:cs="Arial"/>
                <w:b/>
                <w:sz w:val="24"/>
                <w:szCs w:val="24"/>
              </w:rPr>
              <w:lastRenderedPageBreak/>
              <w:t>4</w:t>
            </w:r>
          </w:p>
        </w:tc>
        <w:tc>
          <w:tcPr>
            <w:tcW w:w="8294" w:type="dxa"/>
            <w:gridSpan w:val="2"/>
          </w:tcPr>
          <w:p w14:paraId="42284C85" w14:textId="49A2E352" w:rsidR="008243D1" w:rsidRDefault="00037280" w:rsidP="00EF010F">
            <w:pPr>
              <w:pStyle w:val="ListParagraph"/>
              <w:spacing w:after="160" w:line="259" w:lineRule="auto"/>
              <w:ind w:left="0"/>
              <w:rPr>
                <w:rFonts w:ascii="Arial" w:hAnsi="Arial" w:cs="Arial"/>
                <w:b/>
                <w:bCs/>
                <w:sz w:val="24"/>
                <w:szCs w:val="24"/>
              </w:rPr>
            </w:pPr>
            <w:r>
              <w:rPr>
                <w:rFonts w:ascii="Arial" w:hAnsi="Arial" w:cs="Arial"/>
                <w:b/>
                <w:bCs/>
                <w:sz w:val="24"/>
                <w:szCs w:val="24"/>
              </w:rPr>
              <w:t>Hall Marketing and Management</w:t>
            </w:r>
          </w:p>
          <w:p w14:paraId="2BE4CC1E" w14:textId="77777777" w:rsidR="008243D1" w:rsidRDefault="00563667" w:rsidP="00EF010F">
            <w:pPr>
              <w:pStyle w:val="ListParagraph"/>
              <w:spacing w:after="160" w:line="259" w:lineRule="auto"/>
              <w:ind w:left="0"/>
              <w:rPr>
                <w:rFonts w:ascii="Arial" w:hAnsi="Arial" w:cs="Arial"/>
                <w:sz w:val="24"/>
                <w:szCs w:val="24"/>
              </w:rPr>
            </w:pPr>
            <w:r>
              <w:rPr>
                <w:rFonts w:ascii="Arial" w:hAnsi="Arial" w:cs="Arial"/>
                <w:sz w:val="24"/>
                <w:szCs w:val="24"/>
              </w:rPr>
              <w:t>AJ believes that the rental of the hall could be improved with some better marketing. A discussion was then had about how the hall could be marketed other than the piece in MM. It was agreed that a leaflet could be produced</w:t>
            </w:r>
            <w:r w:rsidR="001934A0">
              <w:rPr>
                <w:rFonts w:ascii="Arial" w:hAnsi="Arial" w:cs="Arial"/>
                <w:sz w:val="24"/>
                <w:szCs w:val="24"/>
              </w:rPr>
              <w:t xml:space="preserve"> and AJ would then deliver to various outlets; Salt Museum, Salt </w:t>
            </w:r>
            <w:r w:rsidR="001934A0">
              <w:rPr>
                <w:rFonts w:ascii="Arial" w:hAnsi="Arial" w:cs="Arial"/>
                <w:sz w:val="24"/>
                <w:szCs w:val="24"/>
              </w:rPr>
              <w:lastRenderedPageBreak/>
              <w:t>Barge, Four Lanes Garage, Community Boards, Doctors, Facebook. 6 A4 leaflets will be produced and 50 A5. IS to create and clerk to print</w:t>
            </w:r>
          </w:p>
          <w:p w14:paraId="34C0835E" w14:textId="7C55A47F" w:rsidR="001934A0" w:rsidRPr="008243D1" w:rsidRDefault="001934A0" w:rsidP="00EF010F">
            <w:pPr>
              <w:pStyle w:val="ListParagraph"/>
              <w:spacing w:after="160" w:line="259" w:lineRule="auto"/>
              <w:ind w:left="0"/>
              <w:rPr>
                <w:rFonts w:ascii="Arial" w:hAnsi="Arial" w:cs="Arial"/>
                <w:sz w:val="24"/>
                <w:szCs w:val="24"/>
              </w:rPr>
            </w:pPr>
            <w:r>
              <w:rPr>
                <w:rFonts w:ascii="Arial" w:hAnsi="Arial" w:cs="Arial"/>
                <w:sz w:val="24"/>
                <w:szCs w:val="24"/>
              </w:rPr>
              <w:t>AJ also believes that the hall rental needs to be better managed as some potential hirers not getting responses in a timely manner. Clerk confirmed that as well as Angie’s pc phone number contact is via the ‘info’ email address. It was agreed that a further 2 contact phone numbers would be added, DC and AJ agreed to have their numbers added. Clerk will create new notice for main noticeboard outside of hall with contact details and update website accordingly. MM notice also needs updating</w:t>
            </w:r>
          </w:p>
        </w:tc>
        <w:tc>
          <w:tcPr>
            <w:tcW w:w="1204" w:type="dxa"/>
            <w:gridSpan w:val="2"/>
          </w:tcPr>
          <w:p w14:paraId="1B111BE1" w14:textId="77777777" w:rsidR="008243D1" w:rsidRDefault="008243D1" w:rsidP="00EF010F">
            <w:pPr>
              <w:rPr>
                <w:rFonts w:ascii="Arial" w:hAnsi="Arial" w:cs="Arial"/>
                <w:sz w:val="24"/>
                <w:szCs w:val="24"/>
              </w:rPr>
            </w:pPr>
          </w:p>
          <w:p w14:paraId="48F9FC3D" w14:textId="77777777" w:rsidR="006B372B" w:rsidRDefault="006B372B" w:rsidP="00EF010F">
            <w:pPr>
              <w:rPr>
                <w:rFonts w:ascii="Arial" w:hAnsi="Arial" w:cs="Arial"/>
                <w:sz w:val="24"/>
                <w:szCs w:val="24"/>
              </w:rPr>
            </w:pPr>
          </w:p>
          <w:p w14:paraId="14EB955B" w14:textId="77777777" w:rsidR="006B372B" w:rsidRDefault="006B372B" w:rsidP="00EF010F">
            <w:pPr>
              <w:rPr>
                <w:rFonts w:ascii="Arial" w:hAnsi="Arial" w:cs="Arial"/>
                <w:sz w:val="24"/>
                <w:szCs w:val="24"/>
              </w:rPr>
            </w:pPr>
          </w:p>
          <w:p w14:paraId="63A5DAF6" w14:textId="77777777" w:rsidR="006B372B" w:rsidRDefault="006B372B" w:rsidP="00EF010F">
            <w:pPr>
              <w:rPr>
                <w:rFonts w:ascii="Arial" w:hAnsi="Arial" w:cs="Arial"/>
                <w:sz w:val="24"/>
                <w:szCs w:val="24"/>
              </w:rPr>
            </w:pPr>
          </w:p>
          <w:p w14:paraId="37385139" w14:textId="77777777" w:rsidR="006B372B" w:rsidRDefault="006B372B" w:rsidP="00EF010F">
            <w:pPr>
              <w:rPr>
                <w:rFonts w:ascii="Arial" w:hAnsi="Arial" w:cs="Arial"/>
                <w:sz w:val="24"/>
                <w:szCs w:val="24"/>
              </w:rPr>
            </w:pPr>
          </w:p>
          <w:p w14:paraId="7A2E9746" w14:textId="77777777" w:rsidR="006B372B" w:rsidRDefault="006B372B" w:rsidP="00EF010F">
            <w:pPr>
              <w:rPr>
                <w:rFonts w:ascii="Arial" w:hAnsi="Arial" w:cs="Arial"/>
                <w:sz w:val="24"/>
                <w:szCs w:val="24"/>
              </w:rPr>
            </w:pPr>
          </w:p>
          <w:p w14:paraId="6A8AA4C5" w14:textId="72887AE0" w:rsidR="006B372B" w:rsidRDefault="006B372B" w:rsidP="00EF010F">
            <w:pPr>
              <w:rPr>
                <w:rFonts w:ascii="Arial" w:hAnsi="Arial" w:cs="Arial"/>
                <w:sz w:val="24"/>
                <w:szCs w:val="24"/>
              </w:rPr>
            </w:pPr>
            <w:r>
              <w:rPr>
                <w:rFonts w:ascii="Arial" w:hAnsi="Arial" w:cs="Arial"/>
                <w:sz w:val="24"/>
                <w:szCs w:val="24"/>
              </w:rPr>
              <w:t>IS/CC</w:t>
            </w:r>
          </w:p>
          <w:p w14:paraId="16FED6D9" w14:textId="77777777" w:rsidR="006B372B" w:rsidRDefault="006B372B" w:rsidP="00EF010F">
            <w:pPr>
              <w:rPr>
                <w:rFonts w:ascii="Arial" w:hAnsi="Arial" w:cs="Arial"/>
                <w:sz w:val="24"/>
                <w:szCs w:val="24"/>
              </w:rPr>
            </w:pPr>
          </w:p>
          <w:p w14:paraId="0D124490" w14:textId="77777777" w:rsidR="006B372B" w:rsidRDefault="006B372B" w:rsidP="00EF010F">
            <w:pPr>
              <w:rPr>
                <w:rFonts w:ascii="Arial" w:hAnsi="Arial" w:cs="Arial"/>
                <w:sz w:val="24"/>
                <w:szCs w:val="24"/>
              </w:rPr>
            </w:pPr>
          </w:p>
          <w:p w14:paraId="0B7D25FC" w14:textId="77777777" w:rsidR="006B372B" w:rsidRDefault="006B372B" w:rsidP="00EF010F">
            <w:pPr>
              <w:rPr>
                <w:rFonts w:ascii="Arial" w:hAnsi="Arial" w:cs="Arial"/>
                <w:sz w:val="24"/>
                <w:szCs w:val="24"/>
              </w:rPr>
            </w:pPr>
          </w:p>
          <w:p w14:paraId="009FA8D6" w14:textId="77777777" w:rsidR="006B372B" w:rsidRDefault="006B372B" w:rsidP="00EF010F">
            <w:pPr>
              <w:rPr>
                <w:rFonts w:ascii="Arial" w:hAnsi="Arial" w:cs="Arial"/>
                <w:sz w:val="24"/>
                <w:szCs w:val="24"/>
              </w:rPr>
            </w:pPr>
          </w:p>
          <w:p w14:paraId="533637CF" w14:textId="77777777" w:rsidR="006B372B" w:rsidRDefault="006B372B" w:rsidP="00EF010F">
            <w:pPr>
              <w:rPr>
                <w:rFonts w:ascii="Arial" w:hAnsi="Arial" w:cs="Arial"/>
                <w:sz w:val="24"/>
                <w:szCs w:val="24"/>
              </w:rPr>
            </w:pPr>
          </w:p>
          <w:p w14:paraId="65ACEC17" w14:textId="77777777" w:rsidR="006B372B" w:rsidRDefault="006B372B" w:rsidP="00EF010F">
            <w:pPr>
              <w:rPr>
                <w:rFonts w:ascii="Arial" w:hAnsi="Arial" w:cs="Arial"/>
                <w:sz w:val="24"/>
                <w:szCs w:val="24"/>
              </w:rPr>
            </w:pPr>
          </w:p>
          <w:p w14:paraId="71069847" w14:textId="7818E620" w:rsidR="006B372B" w:rsidRDefault="006B372B" w:rsidP="00EF010F">
            <w:pPr>
              <w:rPr>
                <w:rFonts w:ascii="Arial" w:hAnsi="Arial" w:cs="Arial"/>
                <w:sz w:val="24"/>
                <w:szCs w:val="24"/>
              </w:rPr>
            </w:pPr>
            <w:r>
              <w:rPr>
                <w:rFonts w:ascii="Arial" w:hAnsi="Arial" w:cs="Arial"/>
                <w:sz w:val="24"/>
                <w:szCs w:val="24"/>
              </w:rPr>
              <w:t>CC</w:t>
            </w:r>
          </w:p>
          <w:p w14:paraId="587C85F0" w14:textId="374AC584" w:rsidR="00877F90" w:rsidRDefault="006B372B" w:rsidP="00EF010F">
            <w:pPr>
              <w:rPr>
                <w:rFonts w:ascii="Arial" w:hAnsi="Arial" w:cs="Arial"/>
                <w:sz w:val="24"/>
                <w:szCs w:val="24"/>
              </w:rPr>
            </w:pPr>
            <w:r>
              <w:rPr>
                <w:rFonts w:ascii="Arial" w:hAnsi="Arial" w:cs="Arial"/>
                <w:sz w:val="24"/>
                <w:szCs w:val="24"/>
              </w:rPr>
              <w:t>IS</w:t>
            </w:r>
          </w:p>
        </w:tc>
      </w:tr>
      <w:tr w:rsidR="00EF010F" w:rsidRPr="007912D7" w14:paraId="38ED3B32" w14:textId="77777777" w:rsidTr="00312972">
        <w:trPr>
          <w:gridAfter w:val="1"/>
          <w:wAfter w:w="34" w:type="dxa"/>
        </w:trPr>
        <w:tc>
          <w:tcPr>
            <w:tcW w:w="425" w:type="dxa"/>
            <w:gridSpan w:val="2"/>
          </w:tcPr>
          <w:p w14:paraId="3EF1CF23" w14:textId="4A6C23B4" w:rsidR="00EF010F" w:rsidRDefault="008243D1" w:rsidP="00EF010F">
            <w:pPr>
              <w:rPr>
                <w:rFonts w:ascii="Arial" w:hAnsi="Arial" w:cs="Arial"/>
                <w:b/>
                <w:sz w:val="24"/>
                <w:szCs w:val="24"/>
              </w:rPr>
            </w:pPr>
            <w:r>
              <w:rPr>
                <w:rFonts w:ascii="Arial" w:hAnsi="Arial" w:cs="Arial"/>
                <w:b/>
                <w:sz w:val="24"/>
                <w:szCs w:val="24"/>
              </w:rPr>
              <w:lastRenderedPageBreak/>
              <w:t>5</w:t>
            </w:r>
          </w:p>
        </w:tc>
        <w:tc>
          <w:tcPr>
            <w:tcW w:w="8294" w:type="dxa"/>
            <w:gridSpan w:val="2"/>
          </w:tcPr>
          <w:p w14:paraId="60178095" w14:textId="77777777" w:rsidR="00EF010F" w:rsidRPr="00DC644A" w:rsidRDefault="00EF010F" w:rsidP="00EF010F">
            <w:pPr>
              <w:pStyle w:val="ListParagraph"/>
              <w:spacing w:after="160" w:line="259" w:lineRule="auto"/>
              <w:ind w:left="0"/>
              <w:rPr>
                <w:rFonts w:ascii="Arial" w:hAnsi="Arial" w:cs="Arial"/>
                <w:b/>
                <w:bCs/>
                <w:sz w:val="24"/>
                <w:szCs w:val="24"/>
              </w:rPr>
            </w:pPr>
            <w:r w:rsidRPr="00DC644A">
              <w:rPr>
                <w:rFonts w:ascii="Arial" w:hAnsi="Arial" w:cs="Arial"/>
                <w:b/>
                <w:bCs/>
                <w:sz w:val="24"/>
                <w:szCs w:val="24"/>
              </w:rPr>
              <w:t>Finance</w:t>
            </w:r>
          </w:p>
          <w:p w14:paraId="245565B8" w14:textId="1CFB5C9E" w:rsidR="009839F3" w:rsidRDefault="00310624" w:rsidP="00877F90">
            <w:pPr>
              <w:pStyle w:val="ListParagraph"/>
              <w:numPr>
                <w:ilvl w:val="0"/>
                <w:numId w:val="18"/>
              </w:numPr>
              <w:ind w:left="456" w:hanging="456"/>
              <w:rPr>
                <w:rFonts w:ascii="Arial" w:hAnsi="Arial" w:cs="Arial"/>
                <w:b/>
                <w:sz w:val="24"/>
                <w:szCs w:val="24"/>
              </w:rPr>
            </w:pPr>
            <w:r>
              <w:rPr>
                <w:rFonts w:ascii="Arial" w:hAnsi="Arial" w:cs="Arial"/>
                <w:b/>
                <w:sz w:val="24"/>
                <w:szCs w:val="24"/>
              </w:rPr>
              <w:t>AGAR 2022-2023 – year end accounts</w:t>
            </w:r>
          </w:p>
          <w:p w14:paraId="37C4B8EC" w14:textId="7C5C3317" w:rsidR="009839F3" w:rsidRDefault="00310624" w:rsidP="00877F90">
            <w:pPr>
              <w:ind w:left="456"/>
              <w:rPr>
                <w:rFonts w:ascii="Arial" w:hAnsi="Arial" w:cs="Arial"/>
                <w:bCs/>
                <w:sz w:val="24"/>
                <w:szCs w:val="24"/>
              </w:rPr>
            </w:pPr>
            <w:r>
              <w:rPr>
                <w:rFonts w:ascii="Arial" w:hAnsi="Arial" w:cs="Arial"/>
                <w:bCs/>
                <w:sz w:val="24"/>
                <w:szCs w:val="24"/>
              </w:rPr>
              <w:t>Clerk talked through the AGAR form and MP and clerk signed</w:t>
            </w:r>
          </w:p>
          <w:p w14:paraId="0394D055" w14:textId="4C220D4E" w:rsidR="00310624" w:rsidRDefault="00310624" w:rsidP="00310624">
            <w:pPr>
              <w:pStyle w:val="ListParagraph"/>
              <w:numPr>
                <w:ilvl w:val="0"/>
                <w:numId w:val="18"/>
              </w:numPr>
              <w:spacing w:after="160"/>
              <w:ind w:left="456" w:hanging="456"/>
              <w:rPr>
                <w:rFonts w:ascii="Arial" w:hAnsi="Arial" w:cs="Arial"/>
                <w:b/>
                <w:iCs/>
                <w:sz w:val="24"/>
                <w:szCs w:val="24"/>
              </w:rPr>
            </w:pPr>
            <w:r>
              <w:rPr>
                <w:rFonts w:ascii="Arial" w:hAnsi="Arial" w:cs="Arial"/>
                <w:b/>
                <w:iCs/>
                <w:sz w:val="24"/>
                <w:szCs w:val="24"/>
              </w:rPr>
              <w:t>Exercise of Public Rights</w:t>
            </w:r>
          </w:p>
          <w:p w14:paraId="339874FD" w14:textId="08F745D3" w:rsidR="00310624" w:rsidRPr="00310624" w:rsidRDefault="00310624" w:rsidP="00310624">
            <w:pPr>
              <w:spacing w:after="160" w:line="259" w:lineRule="auto"/>
              <w:ind w:left="456"/>
              <w:rPr>
                <w:rFonts w:ascii="Arial" w:hAnsi="Arial" w:cs="Arial"/>
                <w:bCs/>
                <w:iCs/>
                <w:sz w:val="24"/>
                <w:szCs w:val="24"/>
              </w:rPr>
            </w:pPr>
            <w:r>
              <w:rPr>
                <w:rFonts w:ascii="Arial" w:hAnsi="Arial" w:cs="Arial"/>
                <w:bCs/>
                <w:iCs/>
                <w:sz w:val="24"/>
                <w:szCs w:val="24"/>
              </w:rPr>
              <w:t>Dates agreed 5/6 – 14/7. Clerk to place notices in noticeboard for 5/6</w:t>
            </w:r>
          </w:p>
          <w:p w14:paraId="1F4E731B" w14:textId="4B4C67E0" w:rsidR="00310624" w:rsidRDefault="00310624" w:rsidP="009839F3">
            <w:pPr>
              <w:pStyle w:val="ListParagraph"/>
              <w:numPr>
                <w:ilvl w:val="0"/>
                <w:numId w:val="18"/>
              </w:numPr>
              <w:spacing w:after="160" w:line="259" w:lineRule="auto"/>
              <w:ind w:left="456" w:hanging="456"/>
              <w:rPr>
                <w:rFonts w:ascii="Arial" w:hAnsi="Arial" w:cs="Arial"/>
                <w:b/>
                <w:iCs/>
                <w:sz w:val="24"/>
                <w:szCs w:val="24"/>
              </w:rPr>
            </w:pPr>
            <w:r>
              <w:rPr>
                <w:rFonts w:ascii="Arial" w:hAnsi="Arial" w:cs="Arial"/>
                <w:b/>
                <w:iCs/>
                <w:sz w:val="24"/>
                <w:szCs w:val="24"/>
              </w:rPr>
              <w:t>Internal Audit</w:t>
            </w:r>
          </w:p>
          <w:p w14:paraId="3CA2A742" w14:textId="0438D8FC" w:rsidR="00310624" w:rsidRPr="00310624" w:rsidRDefault="00310624" w:rsidP="00310624">
            <w:pPr>
              <w:spacing w:after="160" w:line="259" w:lineRule="auto"/>
              <w:ind w:left="456"/>
              <w:rPr>
                <w:rFonts w:ascii="Arial" w:hAnsi="Arial" w:cs="Arial"/>
                <w:bCs/>
                <w:iCs/>
                <w:sz w:val="24"/>
                <w:szCs w:val="24"/>
              </w:rPr>
            </w:pPr>
            <w:r w:rsidRPr="00310624">
              <w:rPr>
                <w:rFonts w:ascii="Arial" w:hAnsi="Arial" w:cs="Arial"/>
                <w:bCs/>
                <w:iCs/>
                <w:sz w:val="24"/>
                <w:szCs w:val="24"/>
              </w:rPr>
              <w:t xml:space="preserve">Internal </w:t>
            </w:r>
            <w:r>
              <w:rPr>
                <w:rFonts w:ascii="Arial" w:hAnsi="Arial" w:cs="Arial"/>
                <w:bCs/>
                <w:iCs/>
                <w:sz w:val="24"/>
                <w:szCs w:val="24"/>
              </w:rPr>
              <w:t>Audit completed and again as last year auditor questions why PAYE is not done for clerk’s wages. Clerk pointed out that PAYE registration is impossible due to low earnings (less than £120 per week) and the cost of having a company process a 0 return each month is unjustified. All agreed that associated cost is unfounded</w:t>
            </w:r>
            <w:r w:rsidR="006D020C">
              <w:rPr>
                <w:rFonts w:ascii="Arial" w:hAnsi="Arial" w:cs="Arial"/>
                <w:bCs/>
                <w:iCs/>
                <w:sz w:val="24"/>
                <w:szCs w:val="24"/>
              </w:rPr>
              <w:t xml:space="preserve"> and current policies in place to manage are adequate</w:t>
            </w:r>
          </w:p>
          <w:p w14:paraId="7BBC0A89" w14:textId="113E54F8" w:rsidR="00EF010F" w:rsidRPr="009839F3" w:rsidRDefault="00EF010F" w:rsidP="009839F3">
            <w:pPr>
              <w:pStyle w:val="ListParagraph"/>
              <w:numPr>
                <w:ilvl w:val="0"/>
                <w:numId w:val="18"/>
              </w:numPr>
              <w:spacing w:after="160" w:line="259" w:lineRule="auto"/>
              <w:ind w:left="456" w:hanging="456"/>
              <w:rPr>
                <w:rFonts w:ascii="Arial" w:hAnsi="Arial" w:cs="Arial"/>
                <w:b/>
                <w:iCs/>
                <w:sz w:val="24"/>
                <w:szCs w:val="24"/>
              </w:rPr>
            </w:pPr>
            <w:r w:rsidRPr="009839F3">
              <w:rPr>
                <w:rFonts w:ascii="Arial" w:hAnsi="Arial" w:cs="Arial"/>
                <w:b/>
                <w:iCs/>
                <w:sz w:val="24"/>
                <w:szCs w:val="24"/>
              </w:rPr>
              <w:t xml:space="preserve">Invoices received &amp; cheques created: </w:t>
            </w:r>
          </w:p>
          <w:p w14:paraId="169C60E6" w14:textId="77777777" w:rsidR="006D020C" w:rsidRDefault="00A80FCC" w:rsidP="006D020C">
            <w:pPr>
              <w:pStyle w:val="ListParagraph"/>
              <w:ind w:left="0"/>
              <w:rPr>
                <w:rFonts w:ascii="Arial" w:hAnsi="Arial" w:cs="Arial"/>
                <w:sz w:val="28"/>
                <w:szCs w:val="28"/>
              </w:rPr>
            </w:pPr>
            <w:r>
              <w:rPr>
                <w:rFonts w:ascii="Arial" w:hAnsi="Arial" w:cs="Arial"/>
                <w:sz w:val="24"/>
                <w:szCs w:val="24"/>
              </w:rPr>
              <w:t xml:space="preserve">     </w:t>
            </w:r>
          </w:p>
          <w:p w14:paraId="083E2110" w14:textId="77777777" w:rsidR="006D020C" w:rsidRDefault="006D020C" w:rsidP="006D020C">
            <w:pPr>
              <w:pStyle w:val="ListParagraph"/>
              <w:numPr>
                <w:ilvl w:val="0"/>
                <w:numId w:val="1"/>
              </w:numPr>
              <w:ind w:left="720"/>
              <w:rPr>
                <w:rFonts w:ascii="Arial" w:hAnsi="Arial" w:cs="Arial"/>
                <w:sz w:val="24"/>
                <w:szCs w:val="24"/>
              </w:rPr>
            </w:pPr>
            <w:r w:rsidRPr="003C12BB">
              <w:rPr>
                <w:rFonts w:ascii="Arial" w:hAnsi="Arial" w:cs="Arial"/>
                <w:sz w:val="24"/>
                <w:szCs w:val="24"/>
              </w:rPr>
              <w:t>Clerks Purchases</w:t>
            </w:r>
            <w:r>
              <w:rPr>
                <w:rFonts w:ascii="Arial" w:hAnsi="Arial" w:cs="Arial"/>
                <w:sz w:val="24"/>
                <w:szCs w:val="24"/>
              </w:rPr>
              <w:t xml:space="preserve"> &amp; Reimbursements</w:t>
            </w:r>
            <w:r w:rsidRPr="003C12BB">
              <w:rPr>
                <w:rFonts w:ascii="Arial" w:hAnsi="Arial" w:cs="Arial"/>
                <w:sz w:val="24"/>
                <w:szCs w:val="24"/>
              </w:rPr>
              <w:t xml:space="preserve"> </w:t>
            </w:r>
          </w:p>
          <w:p w14:paraId="52871D8E" w14:textId="256AF8DC" w:rsidR="006D020C" w:rsidRDefault="006D020C" w:rsidP="006D020C">
            <w:pPr>
              <w:rPr>
                <w:rFonts w:ascii="Arial" w:hAnsi="Arial" w:cs="Arial"/>
                <w:sz w:val="24"/>
                <w:szCs w:val="24"/>
              </w:rPr>
            </w:pPr>
            <w:r>
              <w:rPr>
                <w:rFonts w:ascii="Arial" w:hAnsi="Arial" w:cs="Arial"/>
                <w:sz w:val="24"/>
                <w:szCs w:val="24"/>
              </w:rPr>
              <w:t xml:space="preserve">           Travel/ etc… £83.18   total £     </w:t>
            </w:r>
            <w:proofErr w:type="spellStart"/>
            <w:r>
              <w:rPr>
                <w:rFonts w:ascii="Arial" w:hAnsi="Arial" w:cs="Arial"/>
                <w:sz w:val="24"/>
                <w:szCs w:val="24"/>
              </w:rPr>
              <w:t>chq</w:t>
            </w:r>
            <w:proofErr w:type="spellEnd"/>
            <w:r>
              <w:rPr>
                <w:rFonts w:ascii="Arial" w:hAnsi="Arial" w:cs="Arial"/>
                <w:sz w:val="24"/>
                <w:szCs w:val="24"/>
              </w:rPr>
              <w:t xml:space="preserve"> no.1436</w:t>
            </w:r>
          </w:p>
          <w:p w14:paraId="2485BA03" w14:textId="77777777" w:rsidR="006D020C" w:rsidRDefault="006D020C" w:rsidP="006D020C">
            <w:pPr>
              <w:ind w:left="720"/>
              <w:rPr>
                <w:rFonts w:ascii="Arial" w:hAnsi="Arial" w:cs="Arial"/>
                <w:sz w:val="24"/>
                <w:szCs w:val="24"/>
              </w:rPr>
            </w:pPr>
            <w:r>
              <w:rPr>
                <w:rFonts w:ascii="Arial" w:hAnsi="Arial" w:cs="Arial"/>
                <w:sz w:val="24"/>
                <w:szCs w:val="24"/>
              </w:rPr>
              <w:t xml:space="preserve">Clerks Salary   20.42 hrs @ £15.41ph   - £314.62     </w:t>
            </w:r>
            <w:proofErr w:type="spellStart"/>
            <w:r>
              <w:rPr>
                <w:rFonts w:ascii="Arial" w:hAnsi="Arial" w:cs="Arial"/>
                <w:sz w:val="24"/>
                <w:szCs w:val="24"/>
              </w:rPr>
              <w:t>Chq</w:t>
            </w:r>
            <w:proofErr w:type="spellEnd"/>
            <w:r>
              <w:rPr>
                <w:rFonts w:ascii="Arial" w:hAnsi="Arial" w:cs="Arial"/>
                <w:sz w:val="24"/>
                <w:szCs w:val="24"/>
              </w:rPr>
              <w:t xml:space="preserve"> no. 1435</w:t>
            </w:r>
          </w:p>
          <w:p w14:paraId="393DCE5F"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Quote for full colour newsletter/change in number of copies</w:t>
            </w:r>
          </w:p>
          <w:p w14:paraId="1322DEB8" w14:textId="77777777" w:rsidR="006D020C" w:rsidRDefault="006D020C" w:rsidP="006D020C">
            <w:pPr>
              <w:pStyle w:val="ListParagraph"/>
              <w:numPr>
                <w:ilvl w:val="0"/>
                <w:numId w:val="1"/>
              </w:numPr>
              <w:ind w:left="720"/>
              <w:rPr>
                <w:rFonts w:ascii="Arial" w:hAnsi="Arial" w:cs="Arial"/>
                <w:sz w:val="24"/>
                <w:szCs w:val="24"/>
              </w:rPr>
            </w:pPr>
            <w:proofErr w:type="spellStart"/>
            <w:r>
              <w:rPr>
                <w:rFonts w:ascii="Arial" w:hAnsi="Arial" w:cs="Arial"/>
                <w:sz w:val="24"/>
                <w:szCs w:val="24"/>
              </w:rPr>
              <w:t>Itseeze</w:t>
            </w:r>
            <w:proofErr w:type="spellEnd"/>
            <w:r>
              <w:rPr>
                <w:rFonts w:ascii="Arial" w:hAnsi="Arial" w:cs="Arial"/>
                <w:sz w:val="24"/>
                <w:szCs w:val="24"/>
              </w:rPr>
              <w:t xml:space="preserve"> website/email April 2023 </w:t>
            </w:r>
            <w:proofErr w:type="gramStart"/>
            <w:r>
              <w:rPr>
                <w:rFonts w:ascii="Arial" w:hAnsi="Arial" w:cs="Arial"/>
                <w:sz w:val="24"/>
                <w:szCs w:val="24"/>
              </w:rPr>
              <w:t>-  £</w:t>
            </w:r>
            <w:proofErr w:type="gramEnd"/>
            <w:r>
              <w:rPr>
                <w:rFonts w:ascii="Arial" w:hAnsi="Arial" w:cs="Arial"/>
                <w:sz w:val="24"/>
                <w:szCs w:val="24"/>
              </w:rPr>
              <w:t>57</w:t>
            </w:r>
          </w:p>
          <w:p w14:paraId="3BC6E1E8"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 xml:space="preserve">Zurich Insurance – renewal £620.34 </w:t>
            </w:r>
            <w:proofErr w:type="spellStart"/>
            <w:r>
              <w:rPr>
                <w:rFonts w:ascii="Arial" w:hAnsi="Arial" w:cs="Arial"/>
                <w:sz w:val="24"/>
                <w:szCs w:val="24"/>
              </w:rPr>
              <w:t>chq</w:t>
            </w:r>
            <w:proofErr w:type="spellEnd"/>
            <w:r>
              <w:rPr>
                <w:rFonts w:ascii="Arial" w:hAnsi="Arial" w:cs="Arial"/>
                <w:sz w:val="24"/>
                <w:szCs w:val="24"/>
              </w:rPr>
              <w:t xml:space="preserve"> no.1432</w:t>
            </w:r>
          </w:p>
          <w:p w14:paraId="57D54970"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Remittance CW&amp;C – coronation funding £136.36 &amp; election hall hire £160</w:t>
            </w:r>
          </w:p>
          <w:p w14:paraId="2C6F2475"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 xml:space="preserve">Williams Design &amp; Print – May Newsletter (D010151) – £167.50 </w:t>
            </w:r>
            <w:proofErr w:type="spellStart"/>
            <w:r>
              <w:rPr>
                <w:rFonts w:ascii="Arial" w:hAnsi="Arial" w:cs="Arial"/>
                <w:sz w:val="24"/>
                <w:szCs w:val="24"/>
              </w:rPr>
              <w:t>chq</w:t>
            </w:r>
            <w:proofErr w:type="spellEnd"/>
            <w:r>
              <w:rPr>
                <w:rFonts w:ascii="Arial" w:hAnsi="Arial" w:cs="Arial"/>
                <w:sz w:val="24"/>
                <w:szCs w:val="24"/>
              </w:rPr>
              <w:t xml:space="preserve"> 1433</w:t>
            </w:r>
          </w:p>
          <w:p w14:paraId="3ED65D04"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 xml:space="preserve">Chris Swallow – internal audit - £215 </w:t>
            </w:r>
            <w:proofErr w:type="spellStart"/>
            <w:r>
              <w:rPr>
                <w:rFonts w:ascii="Arial" w:hAnsi="Arial" w:cs="Arial"/>
                <w:sz w:val="24"/>
                <w:szCs w:val="24"/>
              </w:rPr>
              <w:t>chq</w:t>
            </w:r>
            <w:proofErr w:type="spellEnd"/>
            <w:r>
              <w:rPr>
                <w:rFonts w:ascii="Arial" w:hAnsi="Arial" w:cs="Arial"/>
                <w:sz w:val="24"/>
                <w:szCs w:val="24"/>
              </w:rPr>
              <w:t xml:space="preserve"> no. 1434</w:t>
            </w:r>
          </w:p>
          <w:p w14:paraId="40BB4B5A"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Coronation afternoon tea raffle £71</w:t>
            </w:r>
          </w:p>
          <w:p w14:paraId="6C46A0EC" w14:textId="77777777" w:rsidR="006D020C" w:rsidRDefault="006D020C" w:rsidP="006D020C">
            <w:pPr>
              <w:pStyle w:val="ListParagraph"/>
              <w:numPr>
                <w:ilvl w:val="0"/>
                <w:numId w:val="1"/>
              </w:numPr>
              <w:ind w:left="720"/>
              <w:rPr>
                <w:rFonts w:ascii="Arial" w:hAnsi="Arial" w:cs="Arial"/>
                <w:sz w:val="24"/>
                <w:szCs w:val="24"/>
              </w:rPr>
            </w:pPr>
            <w:r>
              <w:rPr>
                <w:rFonts w:ascii="Arial" w:hAnsi="Arial" w:cs="Arial"/>
                <w:sz w:val="24"/>
                <w:szCs w:val="24"/>
              </w:rPr>
              <w:t>Refreshments for afternoon tea £61.56 (Margaret Peake-cash paid)</w:t>
            </w:r>
          </w:p>
          <w:p w14:paraId="6C9866C8" w14:textId="202CF9AA" w:rsidR="006D020C" w:rsidRPr="00E20292" w:rsidRDefault="006D020C" w:rsidP="006D020C">
            <w:pPr>
              <w:pStyle w:val="ListParagraph"/>
              <w:numPr>
                <w:ilvl w:val="0"/>
                <w:numId w:val="1"/>
              </w:numPr>
              <w:ind w:left="720"/>
              <w:rPr>
                <w:rFonts w:ascii="Arial" w:hAnsi="Arial" w:cs="Arial"/>
                <w:sz w:val="24"/>
                <w:szCs w:val="24"/>
              </w:rPr>
            </w:pPr>
            <w:r w:rsidRPr="00E20292">
              <w:rPr>
                <w:rFonts w:ascii="Arial" w:hAnsi="Arial" w:cs="Arial"/>
                <w:sz w:val="24"/>
                <w:szCs w:val="24"/>
              </w:rPr>
              <w:t xml:space="preserve">Cleaner </w:t>
            </w:r>
            <w:proofErr w:type="gramStart"/>
            <w:r w:rsidRPr="00E20292">
              <w:rPr>
                <w:rFonts w:ascii="Arial" w:hAnsi="Arial" w:cs="Arial"/>
                <w:sz w:val="24"/>
                <w:szCs w:val="24"/>
              </w:rPr>
              <w:t xml:space="preserve">–  </w:t>
            </w:r>
            <w:r>
              <w:rPr>
                <w:rFonts w:ascii="Arial" w:hAnsi="Arial" w:cs="Arial"/>
                <w:sz w:val="24"/>
                <w:szCs w:val="24"/>
              </w:rPr>
              <w:t>16</w:t>
            </w:r>
            <w:proofErr w:type="gramEnd"/>
            <w:r>
              <w:rPr>
                <w:rFonts w:ascii="Arial" w:hAnsi="Arial" w:cs="Arial"/>
                <w:sz w:val="24"/>
                <w:szCs w:val="24"/>
              </w:rPr>
              <w:t xml:space="preserve">/4 – 7/5 4   </w:t>
            </w:r>
            <w:proofErr w:type="spellStart"/>
            <w:r>
              <w:rPr>
                <w:rFonts w:ascii="Arial" w:hAnsi="Arial" w:cs="Arial"/>
                <w:sz w:val="24"/>
                <w:szCs w:val="24"/>
              </w:rPr>
              <w:t>wks</w:t>
            </w:r>
            <w:proofErr w:type="spellEnd"/>
            <w:r>
              <w:rPr>
                <w:rFonts w:ascii="Arial" w:hAnsi="Arial" w:cs="Arial"/>
                <w:sz w:val="24"/>
                <w:szCs w:val="24"/>
              </w:rPr>
              <w:t xml:space="preserve"> total     £40 plus 14/5 £10 - £50</w:t>
            </w:r>
          </w:p>
          <w:p w14:paraId="2DABF9F9" w14:textId="6EDF6756" w:rsidR="006D020C" w:rsidRDefault="006D020C" w:rsidP="006D020C">
            <w:pPr>
              <w:pStyle w:val="ListParagraph"/>
              <w:numPr>
                <w:ilvl w:val="0"/>
                <w:numId w:val="1"/>
              </w:numPr>
              <w:ind w:left="709" w:hanging="425"/>
              <w:rPr>
                <w:rFonts w:ascii="Arial" w:hAnsi="Arial" w:cs="Arial"/>
                <w:sz w:val="24"/>
                <w:szCs w:val="24"/>
              </w:rPr>
            </w:pPr>
            <w:r w:rsidRPr="00933F20">
              <w:rPr>
                <w:rFonts w:ascii="Arial" w:hAnsi="Arial" w:cs="Arial"/>
                <w:sz w:val="24"/>
                <w:szCs w:val="24"/>
              </w:rPr>
              <w:t xml:space="preserve">Booking </w:t>
            </w:r>
            <w:proofErr w:type="gramStart"/>
            <w:r>
              <w:rPr>
                <w:rFonts w:ascii="Arial" w:hAnsi="Arial" w:cs="Arial"/>
                <w:sz w:val="24"/>
                <w:szCs w:val="24"/>
              </w:rPr>
              <w:t>-  16</w:t>
            </w:r>
            <w:proofErr w:type="gramEnd"/>
            <w:r>
              <w:rPr>
                <w:rFonts w:ascii="Arial" w:hAnsi="Arial" w:cs="Arial"/>
                <w:sz w:val="24"/>
                <w:szCs w:val="24"/>
              </w:rPr>
              <w:t xml:space="preserve">/4 – 7/5 4   </w:t>
            </w:r>
            <w:proofErr w:type="spellStart"/>
            <w:r>
              <w:rPr>
                <w:rFonts w:ascii="Arial" w:hAnsi="Arial" w:cs="Arial"/>
                <w:sz w:val="24"/>
                <w:szCs w:val="24"/>
              </w:rPr>
              <w:t>wks</w:t>
            </w:r>
            <w:proofErr w:type="spellEnd"/>
            <w:r>
              <w:rPr>
                <w:rFonts w:ascii="Arial" w:hAnsi="Arial" w:cs="Arial"/>
                <w:sz w:val="24"/>
                <w:szCs w:val="24"/>
              </w:rPr>
              <w:t xml:space="preserve"> total     £40 plus 14/5 £10 - £50</w:t>
            </w:r>
          </w:p>
          <w:p w14:paraId="39A18DEA" w14:textId="77777777" w:rsidR="006D020C" w:rsidRDefault="006D020C" w:rsidP="006D020C">
            <w:pPr>
              <w:pStyle w:val="ListParagraph"/>
              <w:ind w:left="709"/>
              <w:rPr>
                <w:rFonts w:ascii="Arial" w:hAnsi="Arial" w:cs="Arial"/>
                <w:sz w:val="24"/>
                <w:szCs w:val="24"/>
              </w:rPr>
            </w:pPr>
          </w:p>
          <w:p w14:paraId="05CE164A" w14:textId="36050D27" w:rsidR="006D020C" w:rsidRDefault="006D020C" w:rsidP="006D020C">
            <w:pPr>
              <w:ind w:left="851" w:hanging="425"/>
              <w:rPr>
                <w:rFonts w:ascii="Arial" w:hAnsi="Arial" w:cs="Arial"/>
                <w:sz w:val="24"/>
                <w:szCs w:val="24"/>
              </w:rPr>
            </w:pPr>
            <w:r>
              <w:rPr>
                <w:rFonts w:ascii="Arial" w:hAnsi="Arial" w:cs="Arial"/>
                <w:sz w:val="24"/>
                <w:szCs w:val="24"/>
              </w:rPr>
              <w:t xml:space="preserve">      </w:t>
            </w:r>
            <w:proofErr w:type="gramStart"/>
            <w:r w:rsidRPr="00933F20">
              <w:rPr>
                <w:rFonts w:ascii="Arial" w:hAnsi="Arial" w:cs="Arial"/>
                <w:sz w:val="24"/>
                <w:szCs w:val="24"/>
              </w:rPr>
              <w:t xml:space="preserve">£  </w:t>
            </w:r>
            <w:r>
              <w:rPr>
                <w:rFonts w:ascii="Arial" w:hAnsi="Arial" w:cs="Arial"/>
                <w:sz w:val="24"/>
                <w:szCs w:val="24"/>
              </w:rPr>
              <w:t>100</w:t>
            </w:r>
            <w:proofErr w:type="gramEnd"/>
            <w:r w:rsidRPr="00933F20">
              <w:rPr>
                <w:rFonts w:ascii="Arial" w:hAnsi="Arial" w:cs="Arial"/>
                <w:sz w:val="24"/>
                <w:szCs w:val="24"/>
              </w:rPr>
              <w:t xml:space="preserve">        to Angie </w:t>
            </w:r>
            <w:proofErr w:type="spellStart"/>
            <w:r w:rsidRPr="00933F20">
              <w:rPr>
                <w:rFonts w:ascii="Arial" w:hAnsi="Arial" w:cs="Arial"/>
                <w:sz w:val="24"/>
                <w:szCs w:val="24"/>
              </w:rPr>
              <w:t>chq</w:t>
            </w:r>
            <w:proofErr w:type="spellEnd"/>
            <w:r w:rsidRPr="00933F20">
              <w:rPr>
                <w:rFonts w:ascii="Arial" w:hAnsi="Arial" w:cs="Arial"/>
                <w:sz w:val="24"/>
                <w:szCs w:val="24"/>
              </w:rPr>
              <w:t xml:space="preserve"> no</w:t>
            </w:r>
            <w:r>
              <w:rPr>
                <w:rFonts w:ascii="Arial" w:hAnsi="Arial" w:cs="Arial"/>
                <w:sz w:val="24"/>
                <w:szCs w:val="24"/>
              </w:rPr>
              <w:t xml:space="preserve"> 1438</w:t>
            </w:r>
          </w:p>
          <w:p w14:paraId="4E39C4E9" w14:textId="77777777" w:rsidR="006D020C" w:rsidRPr="00933F20" w:rsidRDefault="006D020C" w:rsidP="006D020C">
            <w:pPr>
              <w:rPr>
                <w:rFonts w:ascii="Arial" w:hAnsi="Arial" w:cs="Arial"/>
                <w:sz w:val="24"/>
                <w:szCs w:val="24"/>
              </w:rPr>
            </w:pPr>
          </w:p>
          <w:p w14:paraId="1944090C" w14:textId="77777777" w:rsidR="006D020C" w:rsidRDefault="006D020C" w:rsidP="006D020C">
            <w:pPr>
              <w:pStyle w:val="ListParagraph"/>
              <w:numPr>
                <w:ilvl w:val="0"/>
                <w:numId w:val="1"/>
              </w:numPr>
              <w:ind w:left="0" w:firstLine="284"/>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621BC223" w14:textId="157B6D3E" w:rsidR="006D020C" w:rsidRDefault="006D020C" w:rsidP="006D020C">
            <w:pPr>
              <w:ind w:left="1418" w:hanging="1134"/>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 xml:space="preserve">Penguin Group </w:t>
            </w:r>
            <w:r>
              <w:rPr>
                <w:rFonts w:ascii="Arial" w:hAnsi="Arial" w:cs="Arial"/>
                <w:sz w:val="24"/>
                <w:szCs w:val="24"/>
              </w:rPr>
              <w:t>11/4 £</w:t>
            </w:r>
            <w:proofErr w:type="gramStart"/>
            <w:r>
              <w:rPr>
                <w:rFonts w:ascii="Arial" w:hAnsi="Arial" w:cs="Arial"/>
                <w:sz w:val="24"/>
                <w:szCs w:val="24"/>
              </w:rPr>
              <w:t>20  13</w:t>
            </w:r>
            <w:proofErr w:type="gramEnd"/>
            <w:r>
              <w:rPr>
                <w:rFonts w:ascii="Arial" w:hAnsi="Arial" w:cs="Arial"/>
                <w:sz w:val="24"/>
                <w:szCs w:val="24"/>
              </w:rPr>
              <w:t>/4 £20  20/4 £25  24/4 £20  3/5 £20  15/5 £20  8/5 £25  9/5 £20 total £170</w:t>
            </w:r>
          </w:p>
          <w:p w14:paraId="5DF39C11" w14:textId="7B7ADC7B" w:rsidR="006D020C" w:rsidRDefault="006D020C" w:rsidP="006D020C">
            <w:pPr>
              <w:ind w:left="1418" w:hanging="1134"/>
              <w:rPr>
                <w:rFonts w:ascii="Arial" w:hAnsi="Arial" w:cs="Arial"/>
                <w:sz w:val="24"/>
                <w:szCs w:val="24"/>
              </w:rPr>
            </w:pPr>
            <w:r>
              <w:rPr>
                <w:rFonts w:ascii="Arial" w:hAnsi="Arial" w:cs="Arial"/>
                <w:sz w:val="24"/>
                <w:szCs w:val="24"/>
              </w:rPr>
              <w:t xml:space="preserve">                 Mind, Body &amp; Spirit 18/4 £25 (£5 owing from last month) 2/5 £</w:t>
            </w:r>
            <w:proofErr w:type="gramStart"/>
            <w:r>
              <w:rPr>
                <w:rFonts w:ascii="Arial" w:hAnsi="Arial" w:cs="Arial"/>
                <w:sz w:val="24"/>
                <w:szCs w:val="24"/>
              </w:rPr>
              <w:t>20  total</w:t>
            </w:r>
            <w:proofErr w:type="gramEnd"/>
            <w:r>
              <w:rPr>
                <w:rFonts w:ascii="Arial" w:hAnsi="Arial" w:cs="Arial"/>
                <w:sz w:val="24"/>
                <w:szCs w:val="24"/>
              </w:rPr>
              <w:t xml:space="preserve"> £45</w:t>
            </w:r>
          </w:p>
          <w:p w14:paraId="65B732D5" w14:textId="4B387C6C" w:rsidR="006D020C" w:rsidRDefault="006D020C" w:rsidP="006D020C">
            <w:pPr>
              <w:ind w:left="1418" w:hanging="1134"/>
              <w:rPr>
                <w:rFonts w:ascii="Arial" w:hAnsi="Arial" w:cs="Arial"/>
                <w:sz w:val="24"/>
                <w:szCs w:val="24"/>
              </w:rPr>
            </w:pPr>
            <w:r>
              <w:rPr>
                <w:rFonts w:ascii="Arial" w:hAnsi="Arial" w:cs="Arial"/>
                <w:sz w:val="24"/>
                <w:szCs w:val="24"/>
              </w:rPr>
              <w:t xml:space="preserve">                 Scarlet Revolution 11/5 £10 booking fee 14/5 £20 – total £30</w:t>
            </w:r>
          </w:p>
          <w:p w14:paraId="0B514868" w14:textId="22E61B51" w:rsidR="00A80FCC" w:rsidRDefault="006D020C" w:rsidP="006D020C">
            <w:pPr>
              <w:ind w:left="456" w:hanging="425"/>
              <w:rPr>
                <w:rFonts w:ascii="Arial" w:hAnsi="Arial" w:cs="Arial"/>
                <w:sz w:val="24"/>
                <w:szCs w:val="24"/>
              </w:rPr>
            </w:pPr>
            <w:r>
              <w:rPr>
                <w:rFonts w:ascii="Arial" w:hAnsi="Arial" w:cs="Arial"/>
                <w:sz w:val="24"/>
                <w:szCs w:val="24"/>
              </w:rPr>
              <w:t xml:space="preserve">                     Emma Wood 11/5 £40</w:t>
            </w:r>
          </w:p>
          <w:p w14:paraId="696F23A0" w14:textId="08494D2B" w:rsidR="006D020C" w:rsidRDefault="006D020C" w:rsidP="006D020C">
            <w:pPr>
              <w:ind w:left="456" w:hanging="425"/>
              <w:rPr>
                <w:rFonts w:ascii="Arial" w:hAnsi="Arial" w:cs="Arial"/>
                <w:sz w:val="24"/>
                <w:szCs w:val="24"/>
              </w:rPr>
            </w:pPr>
            <w:r>
              <w:rPr>
                <w:rFonts w:ascii="Arial" w:hAnsi="Arial" w:cs="Arial"/>
                <w:sz w:val="24"/>
                <w:szCs w:val="24"/>
              </w:rPr>
              <w:t xml:space="preserve">           Total - £285</w:t>
            </w:r>
          </w:p>
          <w:p w14:paraId="55BAB37C" w14:textId="1B3B287C" w:rsidR="006D020C" w:rsidRDefault="006D020C" w:rsidP="006D020C">
            <w:pPr>
              <w:pStyle w:val="ListParagraph"/>
              <w:numPr>
                <w:ilvl w:val="0"/>
                <w:numId w:val="20"/>
              </w:numPr>
              <w:ind w:left="604"/>
              <w:rPr>
                <w:rFonts w:ascii="Arial" w:hAnsi="Arial" w:cs="Arial"/>
                <w:sz w:val="24"/>
                <w:szCs w:val="24"/>
              </w:rPr>
            </w:pPr>
            <w:r>
              <w:rPr>
                <w:rFonts w:ascii="Arial" w:hAnsi="Arial" w:cs="Arial"/>
                <w:sz w:val="24"/>
                <w:szCs w:val="24"/>
              </w:rPr>
              <w:lastRenderedPageBreak/>
              <w:t xml:space="preserve">  Coronation Refreshments – AN £124 </w:t>
            </w:r>
            <w:proofErr w:type="spellStart"/>
            <w:r>
              <w:rPr>
                <w:rFonts w:ascii="Arial" w:hAnsi="Arial" w:cs="Arial"/>
                <w:sz w:val="24"/>
                <w:szCs w:val="24"/>
              </w:rPr>
              <w:t>chq</w:t>
            </w:r>
            <w:proofErr w:type="spellEnd"/>
            <w:r>
              <w:rPr>
                <w:rFonts w:ascii="Arial" w:hAnsi="Arial" w:cs="Arial"/>
                <w:sz w:val="24"/>
                <w:szCs w:val="24"/>
              </w:rPr>
              <w:t xml:space="preserve"> no 1437</w:t>
            </w:r>
          </w:p>
          <w:p w14:paraId="37762ECE" w14:textId="139EE9A1" w:rsidR="006D020C" w:rsidRDefault="006D020C" w:rsidP="006D020C">
            <w:pPr>
              <w:pStyle w:val="ListParagraph"/>
              <w:numPr>
                <w:ilvl w:val="0"/>
                <w:numId w:val="20"/>
              </w:numPr>
              <w:ind w:left="604"/>
              <w:rPr>
                <w:rFonts w:ascii="Arial" w:hAnsi="Arial" w:cs="Arial"/>
                <w:sz w:val="24"/>
                <w:szCs w:val="24"/>
              </w:rPr>
            </w:pPr>
            <w:r>
              <w:rPr>
                <w:rFonts w:ascii="Arial" w:hAnsi="Arial" w:cs="Arial"/>
                <w:sz w:val="24"/>
                <w:szCs w:val="24"/>
              </w:rPr>
              <w:t xml:space="preserve">  Coronation – eggs – AJ £10.50 (cash paid)</w:t>
            </w:r>
          </w:p>
          <w:p w14:paraId="7EAE98E9" w14:textId="5769BBA2" w:rsidR="006D020C" w:rsidRPr="006D020C" w:rsidRDefault="006D020C" w:rsidP="006D020C">
            <w:pPr>
              <w:pStyle w:val="ListParagraph"/>
              <w:numPr>
                <w:ilvl w:val="0"/>
                <w:numId w:val="20"/>
              </w:numPr>
              <w:ind w:left="604"/>
              <w:rPr>
                <w:rFonts w:ascii="Arial" w:hAnsi="Arial" w:cs="Arial"/>
                <w:sz w:val="24"/>
                <w:szCs w:val="24"/>
              </w:rPr>
            </w:pPr>
            <w:r>
              <w:rPr>
                <w:rFonts w:ascii="Arial" w:hAnsi="Arial" w:cs="Arial"/>
                <w:sz w:val="24"/>
                <w:szCs w:val="24"/>
              </w:rPr>
              <w:t xml:space="preserve">  Coronation </w:t>
            </w:r>
            <w:proofErr w:type="spellStart"/>
            <w:r>
              <w:rPr>
                <w:rFonts w:ascii="Arial" w:hAnsi="Arial" w:cs="Arial"/>
                <w:sz w:val="24"/>
                <w:szCs w:val="24"/>
              </w:rPr>
              <w:t>refreshmenst</w:t>
            </w:r>
            <w:proofErr w:type="spellEnd"/>
            <w:r>
              <w:rPr>
                <w:rFonts w:ascii="Arial" w:hAnsi="Arial" w:cs="Arial"/>
                <w:sz w:val="24"/>
                <w:szCs w:val="24"/>
              </w:rPr>
              <w:t xml:space="preserve"> – IS - £11.90 (cash paid)</w:t>
            </w:r>
          </w:p>
          <w:p w14:paraId="7D58FA14" w14:textId="77777777" w:rsidR="00EF010F" w:rsidRPr="00DC644A" w:rsidRDefault="00EF010F" w:rsidP="00EF010F">
            <w:pPr>
              <w:pStyle w:val="ListParagraph"/>
              <w:spacing w:after="160" w:line="259" w:lineRule="auto"/>
              <w:ind w:left="0"/>
              <w:rPr>
                <w:rFonts w:ascii="Arial" w:hAnsi="Arial" w:cs="Arial"/>
                <w:b/>
                <w:sz w:val="24"/>
                <w:szCs w:val="24"/>
              </w:rPr>
            </w:pPr>
          </w:p>
          <w:p w14:paraId="11008E2B" w14:textId="321D57F7" w:rsidR="00EF010F" w:rsidRDefault="00EF010F" w:rsidP="003313E9">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sidR="003313E9">
              <w:rPr>
                <w:rFonts w:ascii="Arial" w:hAnsi="Arial" w:cs="Arial"/>
                <w:sz w:val="24"/>
                <w:szCs w:val="24"/>
              </w:rPr>
              <w:t>£</w:t>
            </w:r>
            <w:r w:rsidR="006D020C">
              <w:rPr>
                <w:rFonts w:ascii="Arial" w:hAnsi="Arial" w:cs="Arial"/>
                <w:sz w:val="24"/>
                <w:szCs w:val="24"/>
              </w:rPr>
              <w:t>50.62</w:t>
            </w:r>
          </w:p>
          <w:p w14:paraId="0EC0AFD3" w14:textId="77777777" w:rsidR="003313E9" w:rsidRDefault="006D020C" w:rsidP="00B16E3D">
            <w:pPr>
              <w:pStyle w:val="ListParagraph"/>
              <w:spacing w:after="160" w:line="259" w:lineRule="auto"/>
              <w:ind w:left="0"/>
              <w:rPr>
                <w:rFonts w:ascii="Arial" w:hAnsi="Arial" w:cs="Arial"/>
                <w:sz w:val="24"/>
                <w:szCs w:val="24"/>
              </w:rPr>
            </w:pPr>
            <w:r>
              <w:rPr>
                <w:rFonts w:ascii="Arial" w:hAnsi="Arial" w:cs="Arial"/>
                <w:sz w:val="24"/>
                <w:szCs w:val="24"/>
              </w:rPr>
              <w:t>£20 Donation received from Helen</w:t>
            </w:r>
          </w:p>
          <w:p w14:paraId="00F05ECD" w14:textId="77777777" w:rsidR="006D020C" w:rsidRDefault="006D020C" w:rsidP="00B16E3D">
            <w:pPr>
              <w:pStyle w:val="ListParagraph"/>
              <w:spacing w:after="160" w:line="259" w:lineRule="auto"/>
              <w:ind w:left="0"/>
              <w:rPr>
                <w:rFonts w:ascii="Arial" w:hAnsi="Arial" w:cs="Arial"/>
                <w:sz w:val="24"/>
                <w:szCs w:val="24"/>
              </w:rPr>
            </w:pPr>
            <w:r>
              <w:rPr>
                <w:rFonts w:ascii="Arial" w:hAnsi="Arial" w:cs="Arial"/>
                <w:sz w:val="24"/>
                <w:szCs w:val="24"/>
              </w:rPr>
              <w:t>£30 Donation received from Rick Nixon</w:t>
            </w:r>
          </w:p>
          <w:p w14:paraId="5DA448EE" w14:textId="6A763E87" w:rsidR="006D020C" w:rsidRPr="00DC644A" w:rsidRDefault="006D020C" w:rsidP="00B16E3D">
            <w:pPr>
              <w:pStyle w:val="ListParagraph"/>
              <w:spacing w:after="160" w:line="259" w:lineRule="auto"/>
              <w:ind w:left="0"/>
              <w:rPr>
                <w:rFonts w:ascii="Arial" w:hAnsi="Arial" w:cs="Arial"/>
                <w:sz w:val="24"/>
                <w:szCs w:val="24"/>
              </w:rPr>
            </w:pPr>
            <w:r>
              <w:rPr>
                <w:rFonts w:ascii="Arial" w:hAnsi="Arial" w:cs="Arial"/>
                <w:sz w:val="24"/>
                <w:szCs w:val="24"/>
              </w:rPr>
              <w:t xml:space="preserve">(Coronation Afternoon Tea </w:t>
            </w:r>
            <w:r w:rsidR="001616A9">
              <w:rPr>
                <w:rFonts w:ascii="Arial" w:hAnsi="Arial" w:cs="Arial"/>
                <w:sz w:val="24"/>
                <w:szCs w:val="24"/>
              </w:rPr>
              <w:t xml:space="preserve">overall </w:t>
            </w:r>
            <w:r>
              <w:rPr>
                <w:rFonts w:ascii="Arial" w:hAnsi="Arial" w:cs="Arial"/>
                <w:sz w:val="24"/>
                <w:szCs w:val="24"/>
              </w:rPr>
              <w:t>cost £279.79 (including all refreshments, purchase of ribbons/bunting/napkins etc..)</w:t>
            </w:r>
            <w:r w:rsidR="001616A9">
              <w:rPr>
                <w:rFonts w:ascii="Arial" w:hAnsi="Arial" w:cs="Arial"/>
                <w:sz w:val="24"/>
                <w:szCs w:val="24"/>
              </w:rPr>
              <w:t>, received in donations (including raffle) £121 plus £136.36 members budget award))</w:t>
            </w:r>
          </w:p>
        </w:tc>
        <w:tc>
          <w:tcPr>
            <w:tcW w:w="1204" w:type="dxa"/>
            <w:gridSpan w:val="2"/>
          </w:tcPr>
          <w:p w14:paraId="4728CFD1" w14:textId="77777777" w:rsidR="00EF010F" w:rsidRDefault="00EF010F" w:rsidP="00EF010F">
            <w:pPr>
              <w:rPr>
                <w:rFonts w:ascii="Arial" w:hAnsi="Arial" w:cs="Arial"/>
                <w:sz w:val="24"/>
                <w:szCs w:val="24"/>
              </w:rPr>
            </w:pPr>
          </w:p>
          <w:p w14:paraId="3D1E0BC2" w14:textId="77777777" w:rsidR="00EF010F" w:rsidRDefault="00EF010F" w:rsidP="00EF010F">
            <w:pPr>
              <w:rPr>
                <w:rFonts w:ascii="Arial" w:hAnsi="Arial" w:cs="Arial"/>
                <w:sz w:val="24"/>
                <w:szCs w:val="24"/>
              </w:rPr>
            </w:pPr>
          </w:p>
          <w:p w14:paraId="113C9DAC" w14:textId="77777777" w:rsidR="00EF010F" w:rsidRDefault="00EF010F" w:rsidP="00EF010F">
            <w:pPr>
              <w:rPr>
                <w:rFonts w:ascii="Arial" w:hAnsi="Arial" w:cs="Arial"/>
                <w:sz w:val="24"/>
                <w:szCs w:val="24"/>
              </w:rPr>
            </w:pPr>
          </w:p>
          <w:p w14:paraId="1945ED2E" w14:textId="77777777" w:rsidR="00EF010F" w:rsidRDefault="00EF010F" w:rsidP="00EF010F">
            <w:pPr>
              <w:rPr>
                <w:rFonts w:ascii="Arial" w:hAnsi="Arial" w:cs="Arial"/>
                <w:sz w:val="24"/>
                <w:szCs w:val="24"/>
              </w:rPr>
            </w:pPr>
          </w:p>
          <w:p w14:paraId="2714F3EB" w14:textId="77777777" w:rsidR="00EF010F" w:rsidRDefault="00EF010F" w:rsidP="00EF010F">
            <w:pPr>
              <w:rPr>
                <w:rFonts w:ascii="Arial" w:hAnsi="Arial" w:cs="Arial"/>
                <w:sz w:val="24"/>
                <w:szCs w:val="24"/>
              </w:rPr>
            </w:pPr>
          </w:p>
          <w:p w14:paraId="0F727DBE" w14:textId="6314C9D1" w:rsidR="00EF010F" w:rsidRDefault="006B372B" w:rsidP="00EF010F">
            <w:pPr>
              <w:rPr>
                <w:rFonts w:ascii="Arial" w:hAnsi="Arial" w:cs="Arial"/>
                <w:sz w:val="24"/>
                <w:szCs w:val="24"/>
              </w:rPr>
            </w:pPr>
            <w:r>
              <w:rPr>
                <w:rFonts w:ascii="Arial" w:hAnsi="Arial" w:cs="Arial"/>
                <w:sz w:val="24"/>
                <w:szCs w:val="24"/>
              </w:rPr>
              <w:t>CC</w:t>
            </w:r>
          </w:p>
          <w:p w14:paraId="035C380D" w14:textId="77777777" w:rsidR="00EF010F" w:rsidRDefault="00EF010F" w:rsidP="00EF010F">
            <w:pPr>
              <w:rPr>
                <w:rFonts w:ascii="Arial" w:hAnsi="Arial" w:cs="Arial"/>
                <w:sz w:val="24"/>
                <w:szCs w:val="24"/>
              </w:rPr>
            </w:pPr>
          </w:p>
          <w:p w14:paraId="1BCDC795" w14:textId="77777777" w:rsidR="00EF010F" w:rsidRDefault="00EF010F" w:rsidP="00EF010F">
            <w:pPr>
              <w:rPr>
                <w:rFonts w:ascii="Arial" w:hAnsi="Arial" w:cs="Arial"/>
                <w:sz w:val="24"/>
                <w:szCs w:val="24"/>
              </w:rPr>
            </w:pPr>
          </w:p>
          <w:p w14:paraId="65ED78C0" w14:textId="77777777" w:rsidR="00EF010F" w:rsidRDefault="00EF010F" w:rsidP="00EF010F">
            <w:pPr>
              <w:rPr>
                <w:rFonts w:ascii="Arial" w:hAnsi="Arial" w:cs="Arial"/>
                <w:sz w:val="24"/>
                <w:szCs w:val="24"/>
              </w:rPr>
            </w:pPr>
          </w:p>
          <w:p w14:paraId="0BFDBE75" w14:textId="77777777" w:rsidR="00EF010F" w:rsidRDefault="00EF010F" w:rsidP="00EF010F">
            <w:pPr>
              <w:rPr>
                <w:rFonts w:ascii="Arial" w:hAnsi="Arial" w:cs="Arial"/>
                <w:sz w:val="24"/>
                <w:szCs w:val="24"/>
              </w:rPr>
            </w:pPr>
          </w:p>
          <w:p w14:paraId="72C9535B" w14:textId="77777777" w:rsidR="00EF010F" w:rsidRDefault="00EF010F" w:rsidP="00EF010F">
            <w:pPr>
              <w:rPr>
                <w:rFonts w:ascii="Arial" w:hAnsi="Arial" w:cs="Arial"/>
                <w:sz w:val="24"/>
                <w:szCs w:val="24"/>
              </w:rPr>
            </w:pPr>
          </w:p>
          <w:p w14:paraId="12D171D2" w14:textId="77777777" w:rsidR="00EF010F" w:rsidRDefault="00EF010F" w:rsidP="00EF010F">
            <w:pPr>
              <w:rPr>
                <w:rFonts w:ascii="Arial" w:hAnsi="Arial" w:cs="Arial"/>
                <w:sz w:val="24"/>
                <w:szCs w:val="24"/>
              </w:rPr>
            </w:pPr>
          </w:p>
          <w:p w14:paraId="3751692A" w14:textId="77777777" w:rsidR="00EF010F" w:rsidRDefault="00EF010F" w:rsidP="00EF010F">
            <w:pPr>
              <w:rPr>
                <w:rFonts w:ascii="Arial" w:hAnsi="Arial" w:cs="Arial"/>
                <w:sz w:val="24"/>
                <w:szCs w:val="24"/>
              </w:rPr>
            </w:pPr>
          </w:p>
          <w:p w14:paraId="278F02CB" w14:textId="77777777" w:rsidR="00EC3866" w:rsidRDefault="00EC3866" w:rsidP="00EF010F">
            <w:pPr>
              <w:rPr>
                <w:rFonts w:ascii="Arial" w:hAnsi="Arial" w:cs="Arial"/>
                <w:sz w:val="24"/>
                <w:szCs w:val="24"/>
              </w:rPr>
            </w:pPr>
          </w:p>
          <w:p w14:paraId="028EBCCA" w14:textId="724A639F" w:rsidR="00EC3866" w:rsidRDefault="00EC3866" w:rsidP="00EF010F">
            <w:pPr>
              <w:rPr>
                <w:rFonts w:ascii="Arial" w:hAnsi="Arial" w:cs="Arial"/>
                <w:sz w:val="24"/>
                <w:szCs w:val="24"/>
              </w:rPr>
            </w:pPr>
          </w:p>
        </w:tc>
      </w:tr>
      <w:tr w:rsidR="00EF010F" w:rsidRPr="007912D7" w14:paraId="1862188A" w14:textId="77777777" w:rsidTr="00312972">
        <w:trPr>
          <w:gridBefore w:val="1"/>
          <w:wBefore w:w="34" w:type="dxa"/>
        </w:trPr>
        <w:tc>
          <w:tcPr>
            <w:tcW w:w="425" w:type="dxa"/>
            <w:gridSpan w:val="2"/>
          </w:tcPr>
          <w:p w14:paraId="5D9E650A" w14:textId="3A76782D" w:rsidR="00EF010F" w:rsidRDefault="008243D1" w:rsidP="00EF010F">
            <w:pPr>
              <w:rPr>
                <w:rFonts w:ascii="Arial" w:hAnsi="Arial" w:cs="Arial"/>
                <w:b/>
                <w:sz w:val="24"/>
                <w:szCs w:val="24"/>
              </w:rPr>
            </w:pPr>
            <w:r>
              <w:rPr>
                <w:rFonts w:ascii="Arial" w:hAnsi="Arial" w:cs="Arial"/>
                <w:b/>
                <w:sz w:val="24"/>
                <w:szCs w:val="24"/>
              </w:rPr>
              <w:t>6</w:t>
            </w:r>
          </w:p>
        </w:tc>
        <w:tc>
          <w:tcPr>
            <w:tcW w:w="8294" w:type="dxa"/>
            <w:gridSpan w:val="2"/>
          </w:tcPr>
          <w:p w14:paraId="1B847884" w14:textId="77777777" w:rsidR="00EF010F" w:rsidRPr="00DC644A" w:rsidRDefault="00EF010F" w:rsidP="00D5497B">
            <w:pPr>
              <w:jc w:val="both"/>
              <w:rPr>
                <w:rFonts w:ascii="Arial" w:hAnsi="Arial" w:cs="Arial"/>
                <w:b/>
                <w:bCs/>
                <w:sz w:val="24"/>
                <w:szCs w:val="24"/>
              </w:rPr>
            </w:pPr>
            <w:r w:rsidRPr="00DC644A">
              <w:rPr>
                <w:rFonts w:ascii="Arial" w:hAnsi="Arial" w:cs="Arial"/>
                <w:b/>
                <w:bCs/>
                <w:sz w:val="24"/>
                <w:szCs w:val="24"/>
              </w:rPr>
              <w:t>Correspondence</w:t>
            </w:r>
          </w:p>
          <w:p w14:paraId="437BB540" w14:textId="77777777" w:rsidR="0037778E" w:rsidRDefault="0037778E" w:rsidP="0037778E">
            <w:pPr>
              <w:pStyle w:val="ListParagraph"/>
              <w:numPr>
                <w:ilvl w:val="0"/>
                <w:numId w:val="21"/>
              </w:numPr>
              <w:spacing w:after="160" w:line="259" w:lineRule="auto"/>
              <w:ind w:left="432" w:hanging="425"/>
              <w:rPr>
                <w:rFonts w:ascii="Arial" w:hAnsi="Arial" w:cs="Arial"/>
                <w:bCs/>
              </w:rPr>
            </w:pPr>
            <w:r w:rsidRPr="004275E9">
              <w:rPr>
                <w:rFonts w:ascii="Arial" w:hAnsi="Arial" w:cs="Arial"/>
                <w:bCs/>
              </w:rPr>
              <w:t>Email</w:t>
            </w:r>
            <w:r>
              <w:rPr>
                <w:rFonts w:ascii="Arial" w:hAnsi="Arial" w:cs="Arial"/>
                <w:bCs/>
              </w:rPr>
              <w:t xml:space="preserve"> Cheshire Community Action – VAT relief for Energy Saving Materials</w:t>
            </w:r>
          </w:p>
          <w:p w14:paraId="7BE51FCE" w14:textId="2AEAC61D"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Email(s) Andy Hamman – Highways – meeting to discuss Triangle</w:t>
            </w:r>
            <w:r w:rsidR="001E322C">
              <w:rPr>
                <w:rFonts w:ascii="Arial" w:hAnsi="Arial" w:cs="Arial"/>
                <w:bCs/>
              </w:rPr>
              <w:t xml:space="preserve"> - postponed</w:t>
            </w:r>
          </w:p>
          <w:p w14:paraId="20020D96" w14:textId="275144B9"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Email(s) Planning – static caravan</w:t>
            </w:r>
            <w:r w:rsidR="001E322C">
              <w:rPr>
                <w:rFonts w:ascii="Arial" w:hAnsi="Arial" w:cs="Arial"/>
                <w:bCs/>
              </w:rPr>
              <w:t xml:space="preserve"> – enforcement issued</w:t>
            </w:r>
          </w:p>
          <w:p w14:paraId="09CFEEC4" w14:textId="77777777"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Email PCSO Wiggins – April Report</w:t>
            </w:r>
          </w:p>
          <w:p w14:paraId="09077C52" w14:textId="77777777"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Email Mid Cheshire Footpath Society – thanks for renewed subs</w:t>
            </w:r>
          </w:p>
          <w:p w14:paraId="7F390238" w14:textId="77777777"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 xml:space="preserve">Email(s) Steve Bentley – Highways – Parking Issues </w:t>
            </w:r>
            <w:proofErr w:type="spellStart"/>
            <w:r>
              <w:rPr>
                <w:rFonts w:ascii="Arial" w:hAnsi="Arial" w:cs="Arial"/>
                <w:bCs/>
              </w:rPr>
              <w:t>Fernlea</w:t>
            </w:r>
            <w:proofErr w:type="spellEnd"/>
            <w:r>
              <w:rPr>
                <w:rFonts w:ascii="Arial" w:hAnsi="Arial" w:cs="Arial"/>
                <w:bCs/>
              </w:rPr>
              <w:t xml:space="preserve"> Road</w:t>
            </w:r>
          </w:p>
          <w:p w14:paraId="49171388" w14:textId="77777777"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 xml:space="preserve">Email(s) Andy Hamman (Highways) &amp; Nicholas Upon (CW&amp;C) – footpath tarmacking </w:t>
            </w:r>
            <w:proofErr w:type="spellStart"/>
            <w:r>
              <w:rPr>
                <w:rFonts w:ascii="Arial" w:hAnsi="Arial" w:cs="Arial"/>
                <w:bCs/>
              </w:rPr>
              <w:t>Ollershaw</w:t>
            </w:r>
            <w:proofErr w:type="spellEnd"/>
            <w:r>
              <w:rPr>
                <w:rFonts w:ascii="Arial" w:hAnsi="Arial" w:cs="Arial"/>
                <w:bCs/>
              </w:rPr>
              <w:t xml:space="preserve"> Lane</w:t>
            </w:r>
          </w:p>
          <w:p w14:paraId="1555258C" w14:textId="303ABCE2"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Email(s) pertaining to planning application 23/00657/FUL</w:t>
            </w:r>
            <w:r w:rsidR="001E322C">
              <w:rPr>
                <w:rFonts w:ascii="Arial" w:hAnsi="Arial" w:cs="Arial"/>
                <w:bCs/>
              </w:rPr>
              <w:t xml:space="preserve"> – no objection</w:t>
            </w:r>
          </w:p>
          <w:p w14:paraId="7E8E16DD" w14:textId="6B0AE4B6" w:rsidR="0037778E" w:rsidRDefault="0037778E" w:rsidP="0037778E">
            <w:pPr>
              <w:pStyle w:val="ListParagraph"/>
              <w:numPr>
                <w:ilvl w:val="0"/>
                <w:numId w:val="21"/>
              </w:numPr>
              <w:spacing w:after="160" w:line="259" w:lineRule="auto"/>
              <w:ind w:left="432" w:hanging="425"/>
              <w:rPr>
                <w:rFonts w:ascii="Arial" w:hAnsi="Arial" w:cs="Arial"/>
                <w:bCs/>
              </w:rPr>
            </w:pPr>
            <w:r>
              <w:rPr>
                <w:rFonts w:ascii="Arial" w:hAnsi="Arial" w:cs="Arial"/>
                <w:bCs/>
              </w:rPr>
              <w:t>Planning Application 23/00657/FUL – Land at Dark Lane &amp; Marston Lane – Change of Use</w:t>
            </w:r>
            <w:r w:rsidR="001E322C">
              <w:rPr>
                <w:rFonts w:ascii="Arial" w:hAnsi="Arial" w:cs="Arial"/>
                <w:bCs/>
              </w:rPr>
              <w:t xml:space="preserve"> – no objection</w:t>
            </w:r>
          </w:p>
          <w:p w14:paraId="20970ED2" w14:textId="7D570297" w:rsidR="00EF010F" w:rsidRPr="001E322C" w:rsidRDefault="0037778E" w:rsidP="001E322C">
            <w:pPr>
              <w:pStyle w:val="ListParagraph"/>
              <w:numPr>
                <w:ilvl w:val="0"/>
                <w:numId w:val="21"/>
              </w:numPr>
              <w:spacing w:after="160" w:line="259" w:lineRule="auto"/>
              <w:ind w:left="432" w:hanging="425"/>
              <w:rPr>
                <w:rFonts w:ascii="Arial" w:hAnsi="Arial" w:cs="Arial"/>
                <w:bCs/>
              </w:rPr>
            </w:pPr>
            <w:r>
              <w:rPr>
                <w:rFonts w:ascii="Arial" w:hAnsi="Arial" w:cs="Arial"/>
                <w:bCs/>
              </w:rPr>
              <w:t xml:space="preserve">Email </w:t>
            </w:r>
            <w:proofErr w:type="spellStart"/>
            <w:r>
              <w:rPr>
                <w:rFonts w:ascii="Arial" w:hAnsi="Arial" w:cs="Arial"/>
                <w:bCs/>
              </w:rPr>
              <w:t>Hynet</w:t>
            </w:r>
            <w:proofErr w:type="spellEnd"/>
            <w:r>
              <w:rPr>
                <w:rFonts w:ascii="Arial" w:hAnsi="Arial" w:cs="Arial"/>
                <w:bCs/>
              </w:rPr>
              <w:t xml:space="preserve"> – latest update</w:t>
            </w:r>
          </w:p>
        </w:tc>
        <w:tc>
          <w:tcPr>
            <w:tcW w:w="1204" w:type="dxa"/>
            <w:gridSpan w:val="2"/>
          </w:tcPr>
          <w:p w14:paraId="545A84FB" w14:textId="77777777" w:rsidR="002C6165" w:rsidRDefault="002C6165" w:rsidP="00020A5E">
            <w:pPr>
              <w:rPr>
                <w:rFonts w:ascii="Arial" w:hAnsi="Arial" w:cs="Arial"/>
                <w:sz w:val="24"/>
                <w:szCs w:val="24"/>
              </w:rPr>
            </w:pPr>
          </w:p>
          <w:p w14:paraId="05A3B8F5" w14:textId="77777777" w:rsidR="00504F00" w:rsidRDefault="00504F00" w:rsidP="00020A5E">
            <w:pPr>
              <w:rPr>
                <w:rFonts w:ascii="Arial" w:hAnsi="Arial" w:cs="Arial"/>
                <w:sz w:val="24"/>
                <w:szCs w:val="24"/>
              </w:rPr>
            </w:pPr>
          </w:p>
          <w:p w14:paraId="643B30FC" w14:textId="77777777" w:rsidR="00504F00" w:rsidRDefault="00504F00" w:rsidP="00020A5E">
            <w:pPr>
              <w:rPr>
                <w:rFonts w:ascii="Arial" w:hAnsi="Arial" w:cs="Arial"/>
                <w:sz w:val="24"/>
                <w:szCs w:val="24"/>
              </w:rPr>
            </w:pPr>
          </w:p>
          <w:p w14:paraId="393EAC64" w14:textId="77777777" w:rsidR="00504F00" w:rsidRDefault="00504F00" w:rsidP="00020A5E">
            <w:pPr>
              <w:rPr>
                <w:rFonts w:ascii="Arial" w:hAnsi="Arial" w:cs="Arial"/>
                <w:sz w:val="24"/>
                <w:szCs w:val="24"/>
              </w:rPr>
            </w:pPr>
          </w:p>
          <w:p w14:paraId="1EC96874" w14:textId="77777777" w:rsidR="00504F00" w:rsidRDefault="00504F00" w:rsidP="00020A5E">
            <w:pPr>
              <w:rPr>
                <w:rFonts w:ascii="Arial" w:hAnsi="Arial" w:cs="Arial"/>
                <w:sz w:val="24"/>
                <w:szCs w:val="24"/>
              </w:rPr>
            </w:pPr>
          </w:p>
          <w:p w14:paraId="653FA3DB" w14:textId="77777777" w:rsidR="00504F00" w:rsidRDefault="00504F00" w:rsidP="00020A5E">
            <w:pPr>
              <w:rPr>
                <w:rFonts w:ascii="Arial" w:hAnsi="Arial" w:cs="Arial"/>
                <w:sz w:val="24"/>
                <w:szCs w:val="24"/>
              </w:rPr>
            </w:pPr>
          </w:p>
          <w:p w14:paraId="5E9EB876" w14:textId="77777777" w:rsidR="00504F00" w:rsidRDefault="00504F00" w:rsidP="00020A5E">
            <w:pPr>
              <w:rPr>
                <w:rFonts w:ascii="Arial" w:hAnsi="Arial" w:cs="Arial"/>
                <w:sz w:val="24"/>
                <w:szCs w:val="24"/>
              </w:rPr>
            </w:pPr>
          </w:p>
          <w:p w14:paraId="3D7E5615" w14:textId="77777777" w:rsidR="00504F00" w:rsidRDefault="00504F00" w:rsidP="00020A5E">
            <w:pPr>
              <w:rPr>
                <w:rFonts w:ascii="Arial" w:hAnsi="Arial" w:cs="Arial"/>
                <w:sz w:val="24"/>
                <w:szCs w:val="24"/>
              </w:rPr>
            </w:pPr>
          </w:p>
          <w:p w14:paraId="06A33FD7" w14:textId="77777777" w:rsidR="00504F00" w:rsidRDefault="00504F00" w:rsidP="00020A5E">
            <w:pPr>
              <w:rPr>
                <w:rFonts w:ascii="Arial" w:hAnsi="Arial" w:cs="Arial"/>
                <w:sz w:val="24"/>
                <w:szCs w:val="24"/>
              </w:rPr>
            </w:pPr>
          </w:p>
          <w:p w14:paraId="61A9FFF0" w14:textId="77777777" w:rsidR="00504F00" w:rsidRDefault="00504F00" w:rsidP="00020A5E">
            <w:pPr>
              <w:rPr>
                <w:rFonts w:ascii="Arial" w:hAnsi="Arial" w:cs="Arial"/>
                <w:sz w:val="24"/>
                <w:szCs w:val="24"/>
              </w:rPr>
            </w:pPr>
          </w:p>
          <w:p w14:paraId="5E204E20" w14:textId="06C534B9" w:rsidR="00504F00" w:rsidRDefault="00504F00" w:rsidP="008243D1">
            <w:pPr>
              <w:rPr>
                <w:rFonts w:ascii="Arial" w:hAnsi="Arial" w:cs="Arial"/>
                <w:sz w:val="24"/>
                <w:szCs w:val="24"/>
              </w:rPr>
            </w:pPr>
          </w:p>
        </w:tc>
      </w:tr>
      <w:tr w:rsidR="00EF010F" w:rsidRPr="007912D7" w14:paraId="70111C5B" w14:textId="77777777" w:rsidTr="00312972">
        <w:trPr>
          <w:gridAfter w:val="1"/>
          <w:wAfter w:w="34" w:type="dxa"/>
        </w:trPr>
        <w:tc>
          <w:tcPr>
            <w:tcW w:w="425" w:type="dxa"/>
            <w:gridSpan w:val="2"/>
          </w:tcPr>
          <w:p w14:paraId="2606FDE8" w14:textId="3F5B933D" w:rsidR="00EF010F" w:rsidRDefault="008243D1" w:rsidP="00EF010F">
            <w:pPr>
              <w:rPr>
                <w:rFonts w:ascii="Arial" w:hAnsi="Arial" w:cs="Arial"/>
                <w:b/>
                <w:sz w:val="24"/>
                <w:szCs w:val="24"/>
              </w:rPr>
            </w:pPr>
            <w:r>
              <w:rPr>
                <w:rFonts w:ascii="Arial" w:hAnsi="Arial" w:cs="Arial"/>
                <w:b/>
                <w:sz w:val="24"/>
                <w:szCs w:val="24"/>
              </w:rPr>
              <w:t>8</w:t>
            </w:r>
          </w:p>
        </w:tc>
        <w:tc>
          <w:tcPr>
            <w:tcW w:w="8294" w:type="dxa"/>
            <w:gridSpan w:val="2"/>
          </w:tcPr>
          <w:p w14:paraId="02C4A3FB" w14:textId="77777777" w:rsidR="00EF010F" w:rsidRDefault="00EF010F" w:rsidP="00EF010F">
            <w:pPr>
              <w:jc w:val="both"/>
              <w:rPr>
                <w:rFonts w:ascii="Arial" w:hAnsi="Arial" w:cs="Arial"/>
                <w:b/>
                <w:bCs/>
                <w:sz w:val="24"/>
                <w:szCs w:val="24"/>
              </w:rPr>
            </w:pPr>
            <w:r w:rsidRPr="006B61C9">
              <w:rPr>
                <w:rFonts w:ascii="Arial" w:hAnsi="Arial" w:cs="Arial"/>
                <w:b/>
                <w:bCs/>
                <w:sz w:val="24"/>
                <w:szCs w:val="24"/>
              </w:rPr>
              <w:t>Any other business</w:t>
            </w:r>
          </w:p>
          <w:p w14:paraId="754778BB" w14:textId="3C5E84EC" w:rsidR="00442936" w:rsidRPr="00514391" w:rsidRDefault="001E322C" w:rsidP="001E322C">
            <w:pPr>
              <w:jc w:val="both"/>
              <w:rPr>
                <w:rFonts w:ascii="Arial" w:hAnsi="Arial" w:cs="Arial"/>
                <w:sz w:val="24"/>
                <w:szCs w:val="24"/>
              </w:rPr>
            </w:pPr>
            <w:r>
              <w:rPr>
                <w:rFonts w:ascii="Arial" w:hAnsi="Arial" w:cs="Arial"/>
                <w:sz w:val="24"/>
                <w:szCs w:val="24"/>
              </w:rPr>
              <w:t xml:space="preserve">MP – a query was raised about getting thank you cards/gifts for non pc volunteers who helped during the coronation events. A discussion was had and it was agreed that due to the number (11) gifts were too expensive and so thank you cards would be purchased. </w:t>
            </w:r>
            <w:proofErr w:type="spellStart"/>
            <w:r>
              <w:rPr>
                <w:rFonts w:ascii="Arial" w:hAnsi="Arial" w:cs="Arial"/>
                <w:sz w:val="24"/>
                <w:szCs w:val="24"/>
              </w:rPr>
              <w:t>PhC</w:t>
            </w:r>
            <w:proofErr w:type="spellEnd"/>
            <w:r>
              <w:rPr>
                <w:rFonts w:ascii="Arial" w:hAnsi="Arial" w:cs="Arial"/>
                <w:sz w:val="24"/>
                <w:szCs w:val="24"/>
              </w:rPr>
              <w:t xml:space="preserve"> to ask his daughter who works at a card shop to purchase some cards on our behalf</w:t>
            </w:r>
          </w:p>
        </w:tc>
        <w:tc>
          <w:tcPr>
            <w:tcW w:w="1204" w:type="dxa"/>
            <w:gridSpan w:val="2"/>
          </w:tcPr>
          <w:p w14:paraId="3A10EE50" w14:textId="77777777" w:rsidR="00EF010F" w:rsidRDefault="00EF010F" w:rsidP="00EF010F">
            <w:pPr>
              <w:rPr>
                <w:rFonts w:ascii="Arial" w:hAnsi="Arial" w:cs="Arial"/>
                <w:sz w:val="24"/>
                <w:szCs w:val="24"/>
              </w:rPr>
            </w:pPr>
          </w:p>
          <w:p w14:paraId="49200371" w14:textId="61B4F4DF" w:rsidR="00EF010F" w:rsidRDefault="00EF010F" w:rsidP="00EF010F">
            <w:pPr>
              <w:rPr>
                <w:rFonts w:ascii="Arial" w:hAnsi="Arial" w:cs="Arial"/>
                <w:sz w:val="24"/>
                <w:szCs w:val="24"/>
              </w:rPr>
            </w:pPr>
          </w:p>
          <w:p w14:paraId="240DEBFC" w14:textId="77777777" w:rsidR="006B6507" w:rsidRDefault="006B6507" w:rsidP="00EF010F">
            <w:pPr>
              <w:rPr>
                <w:rFonts w:ascii="Arial" w:hAnsi="Arial" w:cs="Arial"/>
                <w:sz w:val="24"/>
                <w:szCs w:val="24"/>
              </w:rPr>
            </w:pPr>
          </w:p>
          <w:p w14:paraId="268A7BA2" w14:textId="77777777" w:rsidR="00EF010F" w:rsidRDefault="00EF010F" w:rsidP="001E322C">
            <w:pPr>
              <w:rPr>
                <w:rFonts w:ascii="Arial" w:hAnsi="Arial" w:cs="Arial"/>
                <w:sz w:val="24"/>
                <w:szCs w:val="24"/>
              </w:rPr>
            </w:pPr>
          </w:p>
          <w:p w14:paraId="397889D3" w14:textId="77777777" w:rsidR="006B372B" w:rsidRDefault="006B372B" w:rsidP="001E322C">
            <w:pPr>
              <w:rPr>
                <w:rFonts w:ascii="Arial" w:hAnsi="Arial" w:cs="Arial"/>
                <w:sz w:val="24"/>
                <w:szCs w:val="24"/>
              </w:rPr>
            </w:pPr>
          </w:p>
          <w:p w14:paraId="51EF9AC3" w14:textId="259A37DF" w:rsidR="006B372B" w:rsidRDefault="006B372B" w:rsidP="001E322C">
            <w:pPr>
              <w:rPr>
                <w:rFonts w:ascii="Arial" w:hAnsi="Arial" w:cs="Arial"/>
                <w:sz w:val="24"/>
                <w:szCs w:val="24"/>
              </w:rPr>
            </w:pPr>
            <w:proofErr w:type="spellStart"/>
            <w:r>
              <w:rPr>
                <w:rFonts w:ascii="Arial" w:hAnsi="Arial" w:cs="Arial"/>
                <w:sz w:val="24"/>
                <w:szCs w:val="24"/>
              </w:rPr>
              <w:t>PhC</w:t>
            </w:r>
            <w:proofErr w:type="spellEnd"/>
          </w:p>
        </w:tc>
      </w:tr>
    </w:tbl>
    <w:p w14:paraId="4A6603BB" w14:textId="77777777" w:rsidR="00D17D44" w:rsidRDefault="00D17D44" w:rsidP="00655DBC">
      <w:pPr>
        <w:rPr>
          <w:rFonts w:ascii="Arial" w:hAnsi="Arial" w:cs="Arial"/>
          <w:sz w:val="24"/>
          <w:szCs w:val="24"/>
        </w:rPr>
      </w:pPr>
    </w:p>
    <w:p w14:paraId="3311898C" w14:textId="6EC16F66"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66189">
        <w:rPr>
          <w:rFonts w:ascii="Arial" w:hAnsi="Arial" w:cs="Arial"/>
          <w:sz w:val="24"/>
          <w:szCs w:val="24"/>
        </w:rPr>
        <w:t>14/06/2023</w:t>
      </w:r>
    </w:p>
    <w:p w14:paraId="42D67C2D" w14:textId="77777777" w:rsidR="00655DBC" w:rsidRPr="007912D7" w:rsidRDefault="00655DBC" w:rsidP="00655DBC">
      <w:pPr>
        <w:rPr>
          <w:rFonts w:ascii="Arial" w:hAnsi="Arial" w:cs="Arial"/>
          <w:sz w:val="24"/>
          <w:szCs w:val="24"/>
        </w:rPr>
      </w:pPr>
    </w:p>
    <w:p w14:paraId="7BF5185A" w14:textId="6F95EEC4"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504F00">
        <w:rPr>
          <w:rFonts w:ascii="Arial" w:hAnsi="Arial" w:cs="Arial"/>
          <w:sz w:val="24"/>
          <w:szCs w:val="24"/>
        </w:rPr>
        <w:t>2</w:t>
      </w:r>
      <w:r w:rsidR="009C6735">
        <w:rPr>
          <w:rFonts w:ascii="Arial" w:hAnsi="Arial" w:cs="Arial"/>
          <w:sz w:val="24"/>
          <w:szCs w:val="24"/>
        </w:rPr>
        <w:t>1:</w:t>
      </w:r>
      <w:r w:rsidR="00766189">
        <w:rPr>
          <w:rFonts w:ascii="Arial" w:hAnsi="Arial" w:cs="Arial"/>
          <w:sz w:val="24"/>
          <w:szCs w:val="24"/>
        </w:rPr>
        <w:t>11</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87D"/>
    <w:multiLevelType w:val="hybridMultilevel"/>
    <w:tmpl w:val="E2F8D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52C2"/>
    <w:multiLevelType w:val="hybridMultilevel"/>
    <w:tmpl w:val="520854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AE04C9"/>
    <w:multiLevelType w:val="hybridMultilevel"/>
    <w:tmpl w:val="65F292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A7B8B"/>
    <w:multiLevelType w:val="hybridMultilevel"/>
    <w:tmpl w:val="BA503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9"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EB2B21"/>
    <w:multiLevelType w:val="hybridMultilevel"/>
    <w:tmpl w:val="9F3C3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1082E2D"/>
    <w:multiLevelType w:val="hybridMultilevel"/>
    <w:tmpl w:val="7390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32618"/>
    <w:multiLevelType w:val="hybridMultilevel"/>
    <w:tmpl w:val="8A5EC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69910F5"/>
    <w:multiLevelType w:val="hybridMultilevel"/>
    <w:tmpl w:val="5440750E"/>
    <w:lvl w:ilvl="0" w:tplc="EDE85FD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7"/>
  </w:num>
  <w:num w:numId="2" w16cid:durableId="1742634792">
    <w:abstractNumId w:val="17"/>
  </w:num>
  <w:num w:numId="3" w16cid:durableId="1175803809">
    <w:abstractNumId w:val="4"/>
  </w:num>
  <w:num w:numId="4" w16cid:durableId="1474175716">
    <w:abstractNumId w:val="12"/>
  </w:num>
  <w:num w:numId="5" w16cid:durableId="1289551928">
    <w:abstractNumId w:val="1"/>
  </w:num>
  <w:num w:numId="6" w16cid:durableId="808475529">
    <w:abstractNumId w:val="10"/>
  </w:num>
  <w:num w:numId="7" w16cid:durableId="172689616">
    <w:abstractNumId w:val="11"/>
  </w:num>
  <w:num w:numId="8" w16cid:durableId="918557968">
    <w:abstractNumId w:val="8"/>
  </w:num>
  <w:num w:numId="9" w16cid:durableId="690643561">
    <w:abstractNumId w:val="5"/>
  </w:num>
  <w:num w:numId="10" w16cid:durableId="112136908">
    <w:abstractNumId w:val="15"/>
  </w:num>
  <w:num w:numId="11" w16cid:durableId="1457480973">
    <w:abstractNumId w:val="20"/>
  </w:num>
  <w:num w:numId="12" w16cid:durableId="1061559904">
    <w:abstractNumId w:val="18"/>
  </w:num>
  <w:num w:numId="13" w16cid:durableId="962266304">
    <w:abstractNumId w:val="13"/>
  </w:num>
  <w:num w:numId="14" w16cid:durableId="1254315338">
    <w:abstractNumId w:val="9"/>
  </w:num>
  <w:num w:numId="15" w16cid:durableId="1461067001">
    <w:abstractNumId w:val="6"/>
  </w:num>
  <w:num w:numId="16" w16cid:durableId="1798914175">
    <w:abstractNumId w:val="3"/>
  </w:num>
  <w:num w:numId="17" w16cid:durableId="2361336">
    <w:abstractNumId w:val="14"/>
  </w:num>
  <w:num w:numId="18" w16cid:durableId="1313489267">
    <w:abstractNumId w:val="0"/>
  </w:num>
  <w:num w:numId="19" w16cid:durableId="1509979093">
    <w:abstractNumId w:val="2"/>
  </w:num>
  <w:num w:numId="20" w16cid:durableId="366217519">
    <w:abstractNumId w:val="19"/>
  </w:num>
  <w:num w:numId="21" w16cid:durableId="145066404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145B9"/>
    <w:rsid w:val="0001610C"/>
    <w:rsid w:val="00020A5E"/>
    <w:rsid w:val="00027807"/>
    <w:rsid w:val="00031A54"/>
    <w:rsid w:val="0003646E"/>
    <w:rsid w:val="00037280"/>
    <w:rsid w:val="00056C6E"/>
    <w:rsid w:val="00067713"/>
    <w:rsid w:val="0008062C"/>
    <w:rsid w:val="000810FA"/>
    <w:rsid w:val="000901E6"/>
    <w:rsid w:val="0009295B"/>
    <w:rsid w:val="00093DE0"/>
    <w:rsid w:val="000A041F"/>
    <w:rsid w:val="000A2F2B"/>
    <w:rsid w:val="000A5812"/>
    <w:rsid w:val="000A606D"/>
    <w:rsid w:val="000A71B1"/>
    <w:rsid w:val="000A79BD"/>
    <w:rsid w:val="000B0BEB"/>
    <w:rsid w:val="000B0C4A"/>
    <w:rsid w:val="000B0CA0"/>
    <w:rsid w:val="000B122F"/>
    <w:rsid w:val="000C258B"/>
    <w:rsid w:val="000C5820"/>
    <w:rsid w:val="000D03F7"/>
    <w:rsid w:val="000D4347"/>
    <w:rsid w:val="000D63B8"/>
    <w:rsid w:val="000D6D78"/>
    <w:rsid w:val="00100D60"/>
    <w:rsid w:val="00105694"/>
    <w:rsid w:val="001060F3"/>
    <w:rsid w:val="0011357A"/>
    <w:rsid w:val="00117745"/>
    <w:rsid w:val="00121C1A"/>
    <w:rsid w:val="00124D70"/>
    <w:rsid w:val="00125EB1"/>
    <w:rsid w:val="00132B46"/>
    <w:rsid w:val="00133C19"/>
    <w:rsid w:val="00134990"/>
    <w:rsid w:val="00136126"/>
    <w:rsid w:val="00151428"/>
    <w:rsid w:val="0015254F"/>
    <w:rsid w:val="00155A2A"/>
    <w:rsid w:val="00160F5B"/>
    <w:rsid w:val="001616A9"/>
    <w:rsid w:val="00162152"/>
    <w:rsid w:val="00162CF2"/>
    <w:rsid w:val="001668D8"/>
    <w:rsid w:val="0017588C"/>
    <w:rsid w:val="001847B3"/>
    <w:rsid w:val="001934A0"/>
    <w:rsid w:val="0019494B"/>
    <w:rsid w:val="0019555A"/>
    <w:rsid w:val="00195C4A"/>
    <w:rsid w:val="001A2E25"/>
    <w:rsid w:val="001A42D8"/>
    <w:rsid w:val="001B059F"/>
    <w:rsid w:val="001B69A4"/>
    <w:rsid w:val="001B6BE1"/>
    <w:rsid w:val="001C34F8"/>
    <w:rsid w:val="001C4710"/>
    <w:rsid w:val="001C59DB"/>
    <w:rsid w:val="001C6EE3"/>
    <w:rsid w:val="001C7B68"/>
    <w:rsid w:val="001C7B83"/>
    <w:rsid w:val="001C7C22"/>
    <w:rsid w:val="001D539D"/>
    <w:rsid w:val="001E13B5"/>
    <w:rsid w:val="001E322C"/>
    <w:rsid w:val="001E6A55"/>
    <w:rsid w:val="001F28A3"/>
    <w:rsid w:val="001F3BE1"/>
    <w:rsid w:val="001F49A8"/>
    <w:rsid w:val="00200200"/>
    <w:rsid w:val="0020142C"/>
    <w:rsid w:val="00201BE5"/>
    <w:rsid w:val="0020373D"/>
    <w:rsid w:val="00204645"/>
    <w:rsid w:val="0021008C"/>
    <w:rsid w:val="0021408A"/>
    <w:rsid w:val="00214BC1"/>
    <w:rsid w:val="002157E4"/>
    <w:rsid w:val="00226D6A"/>
    <w:rsid w:val="00227276"/>
    <w:rsid w:val="00236AC3"/>
    <w:rsid w:val="00242D26"/>
    <w:rsid w:val="00244F92"/>
    <w:rsid w:val="002452F6"/>
    <w:rsid w:val="002513C3"/>
    <w:rsid w:val="00252633"/>
    <w:rsid w:val="002526A3"/>
    <w:rsid w:val="002527E1"/>
    <w:rsid w:val="002553FB"/>
    <w:rsid w:val="00262EC8"/>
    <w:rsid w:val="00267FAF"/>
    <w:rsid w:val="00284F06"/>
    <w:rsid w:val="0028550B"/>
    <w:rsid w:val="0028675E"/>
    <w:rsid w:val="00292A34"/>
    <w:rsid w:val="002A188A"/>
    <w:rsid w:val="002A19A2"/>
    <w:rsid w:val="002A6265"/>
    <w:rsid w:val="002A6539"/>
    <w:rsid w:val="002A6D2E"/>
    <w:rsid w:val="002A7B83"/>
    <w:rsid w:val="002C2340"/>
    <w:rsid w:val="002C6165"/>
    <w:rsid w:val="002C763F"/>
    <w:rsid w:val="002C7FF2"/>
    <w:rsid w:val="002E4C27"/>
    <w:rsid w:val="002E7761"/>
    <w:rsid w:val="002E78DD"/>
    <w:rsid w:val="003077B9"/>
    <w:rsid w:val="00310624"/>
    <w:rsid w:val="00312972"/>
    <w:rsid w:val="00313C6A"/>
    <w:rsid w:val="003144AD"/>
    <w:rsid w:val="00316DDD"/>
    <w:rsid w:val="00320E77"/>
    <w:rsid w:val="00321F5F"/>
    <w:rsid w:val="0032263A"/>
    <w:rsid w:val="00325269"/>
    <w:rsid w:val="00326089"/>
    <w:rsid w:val="00326A48"/>
    <w:rsid w:val="0032743E"/>
    <w:rsid w:val="003309DB"/>
    <w:rsid w:val="003313E9"/>
    <w:rsid w:val="003363E5"/>
    <w:rsid w:val="00342B07"/>
    <w:rsid w:val="00345EF9"/>
    <w:rsid w:val="00346B98"/>
    <w:rsid w:val="0034750B"/>
    <w:rsid w:val="00372BAF"/>
    <w:rsid w:val="003754D3"/>
    <w:rsid w:val="0037778E"/>
    <w:rsid w:val="003879B8"/>
    <w:rsid w:val="003919D9"/>
    <w:rsid w:val="0039371F"/>
    <w:rsid w:val="003A3622"/>
    <w:rsid w:val="003B1B13"/>
    <w:rsid w:val="003B21D1"/>
    <w:rsid w:val="003B22C1"/>
    <w:rsid w:val="003B3CEC"/>
    <w:rsid w:val="003C0F4A"/>
    <w:rsid w:val="003C4100"/>
    <w:rsid w:val="003C4EB8"/>
    <w:rsid w:val="003D0EC8"/>
    <w:rsid w:val="003D10FB"/>
    <w:rsid w:val="003D3AA8"/>
    <w:rsid w:val="003E1295"/>
    <w:rsid w:val="003F0749"/>
    <w:rsid w:val="003F20C6"/>
    <w:rsid w:val="003F37F7"/>
    <w:rsid w:val="0040150A"/>
    <w:rsid w:val="004028A7"/>
    <w:rsid w:val="00412614"/>
    <w:rsid w:val="00415C5E"/>
    <w:rsid w:val="004203EF"/>
    <w:rsid w:val="004205F8"/>
    <w:rsid w:val="00422BB8"/>
    <w:rsid w:val="004244CF"/>
    <w:rsid w:val="004269A3"/>
    <w:rsid w:val="004402E8"/>
    <w:rsid w:val="00442936"/>
    <w:rsid w:val="00444E0C"/>
    <w:rsid w:val="00451020"/>
    <w:rsid w:val="00460240"/>
    <w:rsid w:val="0046065C"/>
    <w:rsid w:val="004623BF"/>
    <w:rsid w:val="0046425F"/>
    <w:rsid w:val="004716D6"/>
    <w:rsid w:val="00477D65"/>
    <w:rsid w:val="00481492"/>
    <w:rsid w:val="004827D0"/>
    <w:rsid w:val="004836C8"/>
    <w:rsid w:val="00483DF0"/>
    <w:rsid w:val="00490D5D"/>
    <w:rsid w:val="004A6DEB"/>
    <w:rsid w:val="004B0E96"/>
    <w:rsid w:val="004B41D3"/>
    <w:rsid w:val="004B4344"/>
    <w:rsid w:val="004B513E"/>
    <w:rsid w:val="004B717E"/>
    <w:rsid w:val="004C58FF"/>
    <w:rsid w:val="004C5E5F"/>
    <w:rsid w:val="004C6DA8"/>
    <w:rsid w:val="004D0067"/>
    <w:rsid w:val="004D1931"/>
    <w:rsid w:val="004D4F0A"/>
    <w:rsid w:val="004F4226"/>
    <w:rsid w:val="004F608D"/>
    <w:rsid w:val="005007A6"/>
    <w:rsid w:val="00500918"/>
    <w:rsid w:val="00503BB9"/>
    <w:rsid w:val="00504F00"/>
    <w:rsid w:val="00512024"/>
    <w:rsid w:val="00513150"/>
    <w:rsid w:val="00514391"/>
    <w:rsid w:val="0052600A"/>
    <w:rsid w:val="00534854"/>
    <w:rsid w:val="00534952"/>
    <w:rsid w:val="00536241"/>
    <w:rsid w:val="005561FB"/>
    <w:rsid w:val="00556E6A"/>
    <w:rsid w:val="0056087A"/>
    <w:rsid w:val="00563667"/>
    <w:rsid w:val="005650EC"/>
    <w:rsid w:val="00566284"/>
    <w:rsid w:val="00580197"/>
    <w:rsid w:val="00581A3C"/>
    <w:rsid w:val="00582384"/>
    <w:rsid w:val="005871FE"/>
    <w:rsid w:val="005949E3"/>
    <w:rsid w:val="005A10EA"/>
    <w:rsid w:val="005B4F0D"/>
    <w:rsid w:val="005B785D"/>
    <w:rsid w:val="005D1A38"/>
    <w:rsid w:val="005F0835"/>
    <w:rsid w:val="0060575E"/>
    <w:rsid w:val="00611D4B"/>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372B"/>
    <w:rsid w:val="006B50A6"/>
    <w:rsid w:val="006B61C9"/>
    <w:rsid w:val="006B6507"/>
    <w:rsid w:val="006C1CA1"/>
    <w:rsid w:val="006C3DFC"/>
    <w:rsid w:val="006D020C"/>
    <w:rsid w:val="006D6C80"/>
    <w:rsid w:val="006E297E"/>
    <w:rsid w:val="006E62B6"/>
    <w:rsid w:val="006E6307"/>
    <w:rsid w:val="006F6CBF"/>
    <w:rsid w:val="00704F0E"/>
    <w:rsid w:val="007112F6"/>
    <w:rsid w:val="00711535"/>
    <w:rsid w:val="00712C88"/>
    <w:rsid w:val="007147CB"/>
    <w:rsid w:val="00721B7B"/>
    <w:rsid w:val="00723D0D"/>
    <w:rsid w:val="00726FFD"/>
    <w:rsid w:val="00727231"/>
    <w:rsid w:val="00732E2C"/>
    <w:rsid w:val="007347F4"/>
    <w:rsid w:val="007365E1"/>
    <w:rsid w:val="00746F69"/>
    <w:rsid w:val="00747B5A"/>
    <w:rsid w:val="00766189"/>
    <w:rsid w:val="00766D55"/>
    <w:rsid w:val="0077109A"/>
    <w:rsid w:val="0078053B"/>
    <w:rsid w:val="0078129B"/>
    <w:rsid w:val="00784429"/>
    <w:rsid w:val="00784461"/>
    <w:rsid w:val="00786F2A"/>
    <w:rsid w:val="007944A7"/>
    <w:rsid w:val="00794996"/>
    <w:rsid w:val="00795D9D"/>
    <w:rsid w:val="00796E8A"/>
    <w:rsid w:val="007A2D2A"/>
    <w:rsid w:val="007A7EF0"/>
    <w:rsid w:val="007B294C"/>
    <w:rsid w:val="007B3266"/>
    <w:rsid w:val="007B3771"/>
    <w:rsid w:val="007C4533"/>
    <w:rsid w:val="007D3956"/>
    <w:rsid w:val="007E4CE4"/>
    <w:rsid w:val="007E6171"/>
    <w:rsid w:val="007E617C"/>
    <w:rsid w:val="007F1778"/>
    <w:rsid w:val="007F5B0F"/>
    <w:rsid w:val="007F5C1B"/>
    <w:rsid w:val="007F7C82"/>
    <w:rsid w:val="008017E2"/>
    <w:rsid w:val="008122CA"/>
    <w:rsid w:val="00817F83"/>
    <w:rsid w:val="00823F4D"/>
    <w:rsid w:val="008243D1"/>
    <w:rsid w:val="0082501B"/>
    <w:rsid w:val="0082755B"/>
    <w:rsid w:val="0083063A"/>
    <w:rsid w:val="00833EA6"/>
    <w:rsid w:val="008370A4"/>
    <w:rsid w:val="00842AD6"/>
    <w:rsid w:val="00850F8D"/>
    <w:rsid w:val="00852454"/>
    <w:rsid w:val="008542F2"/>
    <w:rsid w:val="00855A90"/>
    <w:rsid w:val="00861C71"/>
    <w:rsid w:val="008644E3"/>
    <w:rsid w:val="00865C12"/>
    <w:rsid w:val="00865DF4"/>
    <w:rsid w:val="00866248"/>
    <w:rsid w:val="008741CA"/>
    <w:rsid w:val="00876782"/>
    <w:rsid w:val="00877F90"/>
    <w:rsid w:val="00881C43"/>
    <w:rsid w:val="00883A6A"/>
    <w:rsid w:val="008842FF"/>
    <w:rsid w:val="00886353"/>
    <w:rsid w:val="0089185E"/>
    <w:rsid w:val="00894F74"/>
    <w:rsid w:val="00895D58"/>
    <w:rsid w:val="008B2B52"/>
    <w:rsid w:val="008B3FC9"/>
    <w:rsid w:val="008B511F"/>
    <w:rsid w:val="008B6637"/>
    <w:rsid w:val="008C4CE1"/>
    <w:rsid w:val="008C5739"/>
    <w:rsid w:val="008D4E8D"/>
    <w:rsid w:val="008E41A5"/>
    <w:rsid w:val="008F4653"/>
    <w:rsid w:val="008F73E7"/>
    <w:rsid w:val="008F7FEA"/>
    <w:rsid w:val="009001CA"/>
    <w:rsid w:val="009045CF"/>
    <w:rsid w:val="00904B71"/>
    <w:rsid w:val="00905864"/>
    <w:rsid w:val="00913F44"/>
    <w:rsid w:val="009244AE"/>
    <w:rsid w:val="00926DA2"/>
    <w:rsid w:val="00926DC9"/>
    <w:rsid w:val="00935702"/>
    <w:rsid w:val="00950026"/>
    <w:rsid w:val="00954504"/>
    <w:rsid w:val="00956459"/>
    <w:rsid w:val="00961512"/>
    <w:rsid w:val="00961D88"/>
    <w:rsid w:val="00962FBF"/>
    <w:rsid w:val="00964426"/>
    <w:rsid w:val="00964633"/>
    <w:rsid w:val="009655CE"/>
    <w:rsid w:val="00967336"/>
    <w:rsid w:val="00973A6C"/>
    <w:rsid w:val="009748E5"/>
    <w:rsid w:val="00974D2C"/>
    <w:rsid w:val="00975CAE"/>
    <w:rsid w:val="009839F3"/>
    <w:rsid w:val="009862DB"/>
    <w:rsid w:val="0099527D"/>
    <w:rsid w:val="009958DA"/>
    <w:rsid w:val="00996703"/>
    <w:rsid w:val="009A3276"/>
    <w:rsid w:val="009A585F"/>
    <w:rsid w:val="009A69BF"/>
    <w:rsid w:val="009B6CD5"/>
    <w:rsid w:val="009C2066"/>
    <w:rsid w:val="009C6735"/>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122C"/>
    <w:rsid w:val="00A520F4"/>
    <w:rsid w:val="00A53596"/>
    <w:rsid w:val="00A542CA"/>
    <w:rsid w:val="00A5619B"/>
    <w:rsid w:val="00A668C9"/>
    <w:rsid w:val="00A66B5A"/>
    <w:rsid w:val="00A705F8"/>
    <w:rsid w:val="00A73881"/>
    <w:rsid w:val="00A76EC1"/>
    <w:rsid w:val="00A80FCC"/>
    <w:rsid w:val="00A824D5"/>
    <w:rsid w:val="00A86986"/>
    <w:rsid w:val="00A913A3"/>
    <w:rsid w:val="00A92399"/>
    <w:rsid w:val="00A965A7"/>
    <w:rsid w:val="00A96A65"/>
    <w:rsid w:val="00AA02BB"/>
    <w:rsid w:val="00AA1471"/>
    <w:rsid w:val="00AA4A59"/>
    <w:rsid w:val="00AA734A"/>
    <w:rsid w:val="00AB0078"/>
    <w:rsid w:val="00AB1BEA"/>
    <w:rsid w:val="00AC43AF"/>
    <w:rsid w:val="00AC49A6"/>
    <w:rsid w:val="00AC7CAA"/>
    <w:rsid w:val="00AD5CCE"/>
    <w:rsid w:val="00AD6156"/>
    <w:rsid w:val="00AD64C2"/>
    <w:rsid w:val="00AE29F6"/>
    <w:rsid w:val="00AF0DEC"/>
    <w:rsid w:val="00B0577C"/>
    <w:rsid w:val="00B1478F"/>
    <w:rsid w:val="00B15D44"/>
    <w:rsid w:val="00B16E3D"/>
    <w:rsid w:val="00B25CF7"/>
    <w:rsid w:val="00B51102"/>
    <w:rsid w:val="00B56D0D"/>
    <w:rsid w:val="00B570A7"/>
    <w:rsid w:val="00B64ABF"/>
    <w:rsid w:val="00B64C8D"/>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C7763"/>
    <w:rsid w:val="00BD2B2B"/>
    <w:rsid w:val="00BE57A2"/>
    <w:rsid w:val="00BF0DD0"/>
    <w:rsid w:val="00BF15FC"/>
    <w:rsid w:val="00C11238"/>
    <w:rsid w:val="00C14E26"/>
    <w:rsid w:val="00C155BE"/>
    <w:rsid w:val="00C15AFF"/>
    <w:rsid w:val="00C17054"/>
    <w:rsid w:val="00C2273B"/>
    <w:rsid w:val="00C242E3"/>
    <w:rsid w:val="00C27246"/>
    <w:rsid w:val="00C27782"/>
    <w:rsid w:val="00C30F98"/>
    <w:rsid w:val="00C32704"/>
    <w:rsid w:val="00C32AE7"/>
    <w:rsid w:val="00C33AA4"/>
    <w:rsid w:val="00C37E0A"/>
    <w:rsid w:val="00C44137"/>
    <w:rsid w:val="00C47C19"/>
    <w:rsid w:val="00C539CD"/>
    <w:rsid w:val="00C601F7"/>
    <w:rsid w:val="00C61D48"/>
    <w:rsid w:val="00C6296B"/>
    <w:rsid w:val="00C640D9"/>
    <w:rsid w:val="00C703D9"/>
    <w:rsid w:val="00C80D9E"/>
    <w:rsid w:val="00C82530"/>
    <w:rsid w:val="00C84AF0"/>
    <w:rsid w:val="00C90A37"/>
    <w:rsid w:val="00C9320E"/>
    <w:rsid w:val="00C978C4"/>
    <w:rsid w:val="00C97D6D"/>
    <w:rsid w:val="00CA10D4"/>
    <w:rsid w:val="00CA1535"/>
    <w:rsid w:val="00CA3175"/>
    <w:rsid w:val="00CA5174"/>
    <w:rsid w:val="00CA7A93"/>
    <w:rsid w:val="00CB077C"/>
    <w:rsid w:val="00CB3CD5"/>
    <w:rsid w:val="00CB694C"/>
    <w:rsid w:val="00CB74EA"/>
    <w:rsid w:val="00CC61FA"/>
    <w:rsid w:val="00CD1DC3"/>
    <w:rsid w:val="00CE309C"/>
    <w:rsid w:val="00CF0881"/>
    <w:rsid w:val="00CF529C"/>
    <w:rsid w:val="00D0180E"/>
    <w:rsid w:val="00D02666"/>
    <w:rsid w:val="00D05E56"/>
    <w:rsid w:val="00D1328A"/>
    <w:rsid w:val="00D14212"/>
    <w:rsid w:val="00D17D44"/>
    <w:rsid w:val="00D20451"/>
    <w:rsid w:val="00D2786C"/>
    <w:rsid w:val="00D31FE7"/>
    <w:rsid w:val="00D3648C"/>
    <w:rsid w:val="00D44B03"/>
    <w:rsid w:val="00D50FCD"/>
    <w:rsid w:val="00D5497B"/>
    <w:rsid w:val="00D55345"/>
    <w:rsid w:val="00D60C4A"/>
    <w:rsid w:val="00D61509"/>
    <w:rsid w:val="00D64767"/>
    <w:rsid w:val="00D67693"/>
    <w:rsid w:val="00D733A0"/>
    <w:rsid w:val="00D77532"/>
    <w:rsid w:val="00D85EA2"/>
    <w:rsid w:val="00D920FE"/>
    <w:rsid w:val="00D95DE7"/>
    <w:rsid w:val="00DA0C65"/>
    <w:rsid w:val="00DA5CB3"/>
    <w:rsid w:val="00DB1D75"/>
    <w:rsid w:val="00DB6E10"/>
    <w:rsid w:val="00DC0AAF"/>
    <w:rsid w:val="00DC60E5"/>
    <w:rsid w:val="00DC644A"/>
    <w:rsid w:val="00DC72B9"/>
    <w:rsid w:val="00DC76D7"/>
    <w:rsid w:val="00DD08DE"/>
    <w:rsid w:val="00DD391C"/>
    <w:rsid w:val="00DE0A26"/>
    <w:rsid w:val="00DE5F6C"/>
    <w:rsid w:val="00DF2DB7"/>
    <w:rsid w:val="00DF5A55"/>
    <w:rsid w:val="00DF5EBC"/>
    <w:rsid w:val="00E03A3F"/>
    <w:rsid w:val="00E05626"/>
    <w:rsid w:val="00E107DC"/>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34A7"/>
    <w:rsid w:val="00E7484F"/>
    <w:rsid w:val="00E74BA5"/>
    <w:rsid w:val="00E759A7"/>
    <w:rsid w:val="00E80307"/>
    <w:rsid w:val="00E83F09"/>
    <w:rsid w:val="00E86E3D"/>
    <w:rsid w:val="00E87105"/>
    <w:rsid w:val="00E928A6"/>
    <w:rsid w:val="00EA7A98"/>
    <w:rsid w:val="00EB722B"/>
    <w:rsid w:val="00EC2051"/>
    <w:rsid w:val="00EC365F"/>
    <w:rsid w:val="00EC3866"/>
    <w:rsid w:val="00ED008D"/>
    <w:rsid w:val="00ED3CC9"/>
    <w:rsid w:val="00EE0418"/>
    <w:rsid w:val="00EE45B5"/>
    <w:rsid w:val="00EE49A4"/>
    <w:rsid w:val="00EE605B"/>
    <w:rsid w:val="00EF010F"/>
    <w:rsid w:val="00EF7D68"/>
    <w:rsid w:val="00F04DFE"/>
    <w:rsid w:val="00F16C6B"/>
    <w:rsid w:val="00F17FC5"/>
    <w:rsid w:val="00F21929"/>
    <w:rsid w:val="00F24A36"/>
    <w:rsid w:val="00F30767"/>
    <w:rsid w:val="00F32B7D"/>
    <w:rsid w:val="00F335BA"/>
    <w:rsid w:val="00F33941"/>
    <w:rsid w:val="00F3642B"/>
    <w:rsid w:val="00F42760"/>
    <w:rsid w:val="00F51D1D"/>
    <w:rsid w:val="00F66DAA"/>
    <w:rsid w:val="00F84BC6"/>
    <w:rsid w:val="00F90CDE"/>
    <w:rsid w:val="00F97F50"/>
    <w:rsid w:val="00FA3B3C"/>
    <w:rsid w:val="00FA640E"/>
    <w:rsid w:val="00FA79B0"/>
    <w:rsid w:val="00FA7A08"/>
    <w:rsid w:val="00FB58ED"/>
    <w:rsid w:val="00FC24E0"/>
    <w:rsid w:val="00FD6D31"/>
    <w:rsid w:val="00FE07C2"/>
    <w:rsid w:val="00FE10A6"/>
    <w:rsid w:val="00FE3497"/>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BEB"/>
    <w:rPr>
      <w:sz w:val="16"/>
      <w:szCs w:val="16"/>
    </w:rPr>
  </w:style>
  <w:style w:type="paragraph" w:styleId="CommentText">
    <w:name w:val="annotation text"/>
    <w:basedOn w:val="Normal"/>
    <w:link w:val="CommentTextChar"/>
    <w:uiPriority w:val="99"/>
    <w:semiHidden/>
    <w:unhideWhenUsed/>
    <w:rsid w:val="000B0BEB"/>
    <w:rPr>
      <w:sz w:val="20"/>
      <w:szCs w:val="20"/>
    </w:rPr>
  </w:style>
  <w:style w:type="character" w:customStyle="1" w:styleId="CommentTextChar">
    <w:name w:val="Comment Text Char"/>
    <w:basedOn w:val="DefaultParagraphFont"/>
    <w:link w:val="CommentText"/>
    <w:uiPriority w:val="99"/>
    <w:semiHidden/>
    <w:rsid w:val="000B0BEB"/>
    <w:rPr>
      <w:sz w:val="20"/>
      <w:szCs w:val="20"/>
    </w:rPr>
  </w:style>
  <w:style w:type="paragraph" w:styleId="CommentSubject">
    <w:name w:val="annotation subject"/>
    <w:basedOn w:val="CommentText"/>
    <w:next w:val="CommentText"/>
    <w:link w:val="CommentSubjectChar"/>
    <w:uiPriority w:val="99"/>
    <w:semiHidden/>
    <w:unhideWhenUsed/>
    <w:rsid w:val="000B0BEB"/>
    <w:rPr>
      <w:b/>
      <w:bCs/>
    </w:rPr>
  </w:style>
  <w:style w:type="character" w:customStyle="1" w:styleId="CommentSubjectChar">
    <w:name w:val="Comment Subject Char"/>
    <w:basedOn w:val="CommentTextChar"/>
    <w:link w:val="CommentSubject"/>
    <w:uiPriority w:val="99"/>
    <w:semiHidden/>
    <w:rsid w:val="000B0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2</cp:revision>
  <cp:lastPrinted>2021-03-16T13:45:00Z</cp:lastPrinted>
  <dcterms:created xsi:type="dcterms:W3CDTF">2023-05-31T13:17:00Z</dcterms:created>
  <dcterms:modified xsi:type="dcterms:W3CDTF">2023-05-31T13:17:00Z</dcterms:modified>
</cp:coreProperties>
</file>